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ECC31" w14:textId="7BAF8257" w:rsidR="00C56E48" w:rsidRPr="00C56E48" w:rsidRDefault="00C56E48" w:rsidP="00C56E48">
      <w:pPr>
        <w:jc w:val="center"/>
      </w:pPr>
      <w:r>
        <w:t>John 5:25-29</w:t>
      </w:r>
    </w:p>
    <w:p w14:paraId="23708826" w14:textId="17284084" w:rsidR="004C3FC0" w:rsidRDefault="00C56E48" w:rsidP="00C56E48">
      <w:pPr>
        <w:jc w:val="center"/>
        <w:rPr>
          <w:i/>
          <w:iCs/>
        </w:rPr>
      </w:pPr>
      <w:r>
        <w:rPr>
          <w:i/>
          <w:iCs/>
        </w:rPr>
        <w:t>“Eternal Life and Final Judgment”</w:t>
      </w:r>
    </w:p>
    <w:p w14:paraId="7E3FB3A2" w14:textId="6CDB4A15" w:rsidR="00C56E48" w:rsidRDefault="00C56E48" w:rsidP="00C56E48">
      <w:pPr>
        <w:jc w:val="center"/>
        <w:rPr>
          <w:i/>
          <w:iCs/>
        </w:rPr>
      </w:pPr>
    </w:p>
    <w:p w14:paraId="33B5E7C3" w14:textId="2F410CB6" w:rsidR="00C56E48" w:rsidRDefault="00C56E48" w:rsidP="00C56E48">
      <w:r>
        <w:rPr>
          <w:b/>
          <w:bCs/>
        </w:rPr>
        <w:t xml:space="preserve">INTRO:  </w:t>
      </w:r>
      <w:r>
        <w:t>John chapter 5 contains “Jesus’ Deity Defense Discourse.”</w:t>
      </w:r>
    </w:p>
    <w:p w14:paraId="6D9177C2" w14:textId="00AC3EEC" w:rsidR="00C56E48" w:rsidRDefault="00C56E48" w:rsidP="00C56E48"/>
    <w:p w14:paraId="6AF69782" w14:textId="37BF8136" w:rsidR="00C56E48" w:rsidRDefault="00C56E48" w:rsidP="00C56E48">
      <w:r>
        <w:t xml:space="preserve">This is Jesus’ teaching on Jesus.  This is </w:t>
      </w:r>
      <w:r w:rsidRPr="00C56E48">
        <w:rPr>
          <w:color w:val="FF0000"/>
        </w:rPr>
        <w:t xml:space="preserve">red-letter </w:t>
      </w:r>
      <w:r>
        <w:t>Christology!  This is essential truth!</w:t>
      </w:r>
    </w:p>
    <w:p w14:paraId="48CCCF21" w14:textId="74330F02" w:rsidR="00C56E48" w:rsidRDefault="00C56E48" w:rsidP="00C56E48"/>
    <w:p w14:paraId="65D3C0C0" w14:textId="07967DDD" w:rsidR="00C56E48" w:rsidRDefault="00C56E48" w:rsidP="00C56E48"/>
    <w:p w14:paraId="33674148" w14:textId="3E48A4D9" w:rsidR="00C56E48" w:rsidRDefault="00C56E48" w:rsidP="00C56E48">
      <w:r>
        <w:t>Here are but a few of the practical implications of the Deity of Christ (this bedrock doctrine):</w:t>
      </w:r>
    </w:p>
    <w:p w14:paraId="03E8E137" w14:textId="1814C04B" w:rsidR="00C56E48" w:rsidRDefault="00C56E48" w:rsidP="00C56E48"/>
    <w:p w14:paraId="6F21B165" w14:textId="57DAC3F7" w:rsidR="00C56E48" w:rsidRDefault="00C56E48" w:rsidP="00C56E48">
      <w:pPr>
        <w:pStyle w:val="ListParagraph"/>
        <w:numPr>
          <w:ilvl w:val="0"/>
          <w:numId w:val="1"/>
        </w:numPr>
      </w:pPr>
      <w:r>
        <w:t xml:space="preserve"> ICU/Prayer</w:t>
      </w:r>
    </w:p>
    <w:p w14:paraId="7E9CD037" w14:textId="77777777" w:rsidR="00C56E48" w:rsidRDefault="00C56E48" w:rsidP="00C56E48">
      <w:pPr>
        <w:pStyle w:val="ListParagraph"/>
      </w:pPr>
    </w:p>
    <w:p w14:paraId="19A00CFB" w14:textId="60ECC6FD" w:rsidR="00C56E48" w:rsidRDefault="00C56E48" w:rsidP="00C56E48">
      <w:pPr>
        <w:pStyle w:val="ListParagraph"/>
        <w:numPr>
          <w:ilvl w:val="0"/>
          <w:numId w:val="1"/>
        </w:numPr>
      </w:pPr>
      <w:r>
        <w:t xml:space="preserve"> Evangelism</w:t>
      </w:r>
    </w:p>
    <w:p w14:paraId="29A74D25" w14:textId="77777777" w:rsidR="00C56E48" w:rsidRDefault="00C56E48" w:rsidP="00C56E48">
      <w:pPr>
        <w:pStyle w:val="ListParagraph"/>
      </w:pPr>
    </w:p>
    <w:p w14:paraId="769ABF3C" w14:textId="77777777" w:rsidR="00C56E48" w:rsidRDefault="00C56E48" w:rsidP="00C56E48">
      <w:pPr>
        <w:pStyle w:val="ListParagraph"/>
      </w:pPr>
    </w:p>
    <w:p w14:paraId="37C018EB" w14:textId="494D1E21" w:rsidR="00C56E48" w:rsidRDefault="00C56E48" w:rsidP="00C56E48">
      <w:pPr>
        <w:pStyle w:val="ListParagraph"/>
        <w:numPr>
          <w:ilvl w:val="0"/>
          <w:numId w:val="1"/>
        </w:numPr>
      </w:pPr>
      <w:r>
        <w:t>Other</w:t>
      </w:r>
    </w:p>
    <w:p w14:paraId="2E89A218" w14:textId="772C55B6" w:rsidR="00C56E48" w:rsidRDefault="00C56E48" w:rsidP="00C56E48"/>
    <w:p w14:paraId="7AE12D4F" w14:textId="7B8BD83F" w:rsidR="00C56E48" w:rsidRDefault="00C56E48" w:rsidP="00C56E48">
      <w:r>
        <w:t>Christ Defends His Deity by highlighting Two Words:</w:t>
      </w:r>
    </w:p>
    <w:p w14:paraId="3EF3E50B" w14:textId="2DA6B016" w:rsidR="00C56E48" w:rsidRDefault="00C56E48" w:rsidP="00C56E48"/>
    <w:p w14:paraId="6EBE14B4" w14:textId="6C4798D0" w:rsidR="00C56E48" w:rsidRDefault="00C56E48" w:rsidP="00C56E48">
      <w:pPr>
        <w:pStyle w:val="ListParagraph"/>
        <w:numPr>
          <w:ilvl w:val="0"/>
          <w:numId w:val="2"/>
        </w:numPr>
      </w:pPr>
      <w:r>
        <w:t xml:space="preserve"> LIFE</w:t>
      </w:r>
    </w:p>
    <w:p w14:paraId="11BE5A7A" w14:textId="77777777" w:rsidR="00C56E48" w:rsidRDefault="00C56E48" w:rsidP="00C56E48">
      <w:pPr>
        <w:pStyle w:val="ListParagraph"/>
        <w:ind w:left="1080"/>
      </w:pPr>
    </w:p>
    <w:p w14:paraId="713B3159" w14:textId="47A73624" w:rsidR="00C56E48" w:rsidRDefault="00C56E48" w:rsidP="00C56E48">
      <w:pPr>
        <w:pStyle w:val="ListParagraph"/>
        <w:numPr>
          <w:ilvl w:val="0"/>
          <w:numId w:val="2"/>
        </w:numPr>
      </w:pPr>
      <w:r>
        <w:t>________________</w:t>
      </w:r>
    </w:p>
    <w:p w14:paraId="4B8D7F62" w14:textId="74D4D62C" w:rsidR="00C56E48" w:rsidRDefault="00C56E48" w:rsidP="00C56E48"/>
    <w:p w14:paraId="242940AF" w14:textId="5DA34639" w:rsidR="00C56E48" w:rsidRDefault="00C56E48" w:rsidP="00C56E48"/>
    <w:p w14:paraId="5BC9F1F1" w14:textId="02EC39A3" w:rsidR="00C56E48" w:rsidRDefault="00C56E48" w:rsidP="00C56E48">
      <w:pPr>
        <w:jc w:val="center"/>
        <w:rPr>
          <w:u w:val="single"/>
        </w:rPr>
      </w:pPr>
      <w:r>
        <w:rPr>
          <w:u w:val="single"/>
        </w:rPr>
        <w:t>John wants us to understand and believe that:</w:t>
      </w:r>
    </w:p>
    <w:p w14:paraId="3B6BD910" w14:textId="0FA2077A" w:rsidR="00C56E48" w:rsidRPr="00C56E48" w:rsidRDefault="00C56E48" w:rsidP="00C56E48">
      <w:pPr>
        <w:pStyle w:val="ListParagraph"/>
        <w:numPr>
          <w:ilvl w:val="0"/>
          <w:numId w:val="3"/>
        </w:numPr>
        <w:rPr>
          <w:u w:val="single"/>
        </w:rPr>
      </w:pPr>
      <w:r w:rsidRPr="00C56E48">
        <w:t>The Son of God has the</w:t>
      </w:r>
      <w:r>
        <w:rPr>
          <w:u w:val="single"/>
        </w:rPr>
        <w:t xml:space="preserve"> _________________</w:t>
      </w:r>
      <w:r w:rsidRPr="00C56E48">
        <w:t xml:space="preserve">of </w:t>
      </w:r>
      <w:proofErr w:type="gramStart"/>
      <w:r w:rsidRPr="00C56E48">
        <w:t>Life</w:t>
      </w:r>
      <w:proofErr w:type="gramEnd"/>
    </w:p>
    <w:p w14:paraId="56058C6A" w14:textId="36AF6817" w:rsidR="00C56E48" w:rsidRDefault="00C56E48" w:rsidP="00C56E48">
      <w:r w:rsidRPr="00C56E48">
        <w:t xml:space="preserve">                                                             (Jn 5:24-25; 6:40; 10:10; 11:25-27; 1 Peter 1:23)</w:t>
      </w:r>
    </w:p>
    <w:p w14:paraId="02391339" w14:textId="62A33584" w:rsidR="00C56E48" w:rsidRDefault="00C56E48" w:rsidP="00C56E48"/>
    <w:p w14:paraId="2A48F18F" w14:textId="4B67B4F1" w:rsidR="00C56E48" w:rsidRDefault="00C56E48" w:rsidP="00C56E48"/>
    <w:p w14:paraId="64957204" w14:textId="5443F5F1" w:rsidR="00C56E48" w:rsidRDefault="00C56E48" w:rsidP="00C56E48"/>
    <w:p w14:paraId="4E3F0D5F" w14:textId="7659037E" w:rsidR="00C56E48" w:rsidRDefault="00C56E48" w:rsidP="00C56E48">
      <w:pPr>
        <w:pStyle w:val="ListParagraph"/>
        <w:numPr>
          <w:ilvl w:val="0"/>
          <w:numId w:val="3"/>
        </w:numPr>
      </w:pPr>
      <w:r>
        <w:lastRenderedPageBreak/>
        <w:t>The Son of God _____________________________ because the Son is Life.</w:t>
      </w:r>
    </w:p>
    <w:p w14:paraId="4FE7FAC6" w14:textId="576A5EFE" w:rsidR="00C56E48" w:rsidRDefault="00C56E48" w:rsidP="00C56E48">
      <w:pPr>
        <w:ind w:left="5760"/>
      </w:pPr>
      <w:r>
        <w:t xml:space="preserve">                         (Jn 5:26; Jn 1:1-4)</w:t>
      </w:r>
    </w:p>
    <w:p w14:paraId="26CB2CBD" w14:textId="5B8008CE" w:rsidR="00C56E48" w:rsidRDefault="00C56E48" w:rsidP="00C56E48">
      <w:pPr>
        <w:ind w:left="5760"/>
      </w:pPr>
    </w:p>
    <w:p w14:paraId="59DE9EE0" w14:textId="4C81E19F" w:rsidR="00C56E48" w:rsidRDefault="00C56E48" w:rsidP="00C56E48">
      <w:pPr>
        <w:ind w:left="5760"/>
      </w:pPr>
    </w:p>
    <w:p w14:paraId="2DB98055" w14:textId="407D021D" w:rsidR="00C56E48" w:rsidRDefault="00C56E48" w:rsidP="00C56E48">
      <w:pPr>
        <w:ind w:left="5760"/>
      </w:pPr>
    </w:p>
    <w:p w14:paraId="510F3E14" w14:textId="50CD55D0" w:rsidR="00C56E48" w:rsidRDefault="00C56E48" w:rsidP="00C56E48">
      <w:pPr>
        <w:ind w:left="5760"/>
      </w:pPr>
    </w:p>
    <w:p w14:paraId="7061F084" w14:textId="7854DDA1" w:rsidR="00C56E48" w:rsidRDefault="00C56E48" w:rsidP="00C56E48">
      <w:pPr>
        <w:ind w:left="5760"/>
      </w:pPr>
    </w:p>
    <w:p w14:paraId="6AC7560F" w14:textId="7C3D5EED" w:rsidR="00C56E48" w:rsidRDefault="00C56E48" w:rsidP="00C56E48">
      <w:pPr>
        <w:ind w:left="5760"/>
      </w:pPr>
    </w:p>
    <w:p w14:paraId="596FB670" w14:textId="2DB6C8C5" w:rsidR="00C56E48" w:rsidRDefault="00C56E48" w:rsidP="00C56E48">
      <w:pPr>
        <w:ind w:left="5760"/>
      </w:pPr>
    </w:p>
    <w:p w14:paraId="5840FE7D" w14:textId="74C616C3" w:rsidR="00C56E48" w:rsidRDefault="00793123" w:rsidP="00C56E48">
      <w:pPr>
        <w:pStyle w:val="ListParagraph"/>
        <w:numPr>
          <w:ilvl w:val="0"/>
          <w:numId w:val="3"/>
        </w:numPr>
      </w:pPr>
      <w:r>
        <w:t>The Son of God _______________________to Judge the Unbelieving World</w:t>
      </w:r>
    </w:p>
    <w:p w14:paraId="6E641C4A" w14:textId="1FB3242E" w:rsidR="00793123" w:rsidRDefault="00793123" w:rsidP="00793123">
      <w:pPr>
        <w:pStyle w:val="ListParagraph"/>
        <w:ind w:left="1080"/>
      </w:pPr>
      <w:r>
        <w:t xml:space="preserve">                                                                             (Jn 5:27, 22; Acts 17:30-34)</w:t>
      </w:r>
    </w:p>
    <w:p w14:paraId="69F57D02" w14:textId="1E881C1A" w:rsidR="00793123" w:rsidRDefault="00793123" w:rsidP="00793123">
      <w:pPr>
        <w:ind w:left="10800"/>
      </w:pPr>
    </w:p>
    <w:p w14:paraId="66AADAB9" w14:textId="4395DDC6" w:rsidR="00793123" w:rsidRDefault="00793123" w:rsidP="00793123"/>
    <w:p w14:paraId="6769C45A" w14:textId="5F9E9F37" w:rsidR="00793123" w:rsidRDefault="00793123" w:rsidP="00793123"/>
    <w:p w14:paraId="35271FB8" w14:textId="38F8A3B2" w:rsidR="00793123" w:rsidRDefault="00793123" w:rsidP="00793123"/>
    <w:p w14:paraId="35ACB2F0" w14:textId="3D5981C5" w:rsidR="00793123" w:rsidRDefault="00793123" w:rsidP="00793123"/>
    <w:p w14:paraId="2DD44194" w14:textId="42E48A88" w:rsidR="00793123" w:rsidRDefault="00793123" w:rsidP="00793123"/>
    <w:p w14:paraId="54A34CFC" w14:textId="17CD47A0" w:rsidR="00793123" w:rsidRDefault="00793123" w:rsidP="00793123"/>
    <w:p w14:paraId="39418411" w14:textId="217449D5" w:rsidR="00793123" w:rsidRDefault="00793123" w:rsidP="00793123"/>
    <w:p w14:paraId="05413910" w14:textId="367FC55D" w:rsidR="00793123" w:rsidRDefault="00793123" w:rsidP="00793123">
      <w:pPr>
        <w:pStyle w:val="ListParagraph"/>
        <w:numPr>
          <w:ilvl w:val="0"/>
          <w:numId w:val="3"/>
        </w:numPr>
      </w:pPr>
      <w:r>
        <w:t>The Son of God ________________________the Final Destiny of the Dead.</w:t>
      </w:r>
    </w:p>
    <w:p w14:paraId="3751031E" w14:textId="28465326" w:rsidR="00793123" w:rsidRDefault="00793123" w:rsidP="00793123">
      <w:pPr>
        <w:pStyle w:val="ListParagraph"/>
        <w:ind w:left="5760"/>
      </w:pPr>
      <w:r>
        <w:t xml:space="preserve">                       (John 5:28-30)</w:t>
      </w:r>
    </w:p>
    <w:p w14:paraId="6F37EC8A" w14:textId="4F7A5880" w:rsidR="00C56E48" w:rsidRDefault="00C56E48" w:rsidP="00C56E48">
      <w:pPr>
        <w:ind w:left="5760"/>
      </w:pPr>
    </w:p>
    <w:p w14:paraId="23A215C5" w14:textId="1C29F64B" w:rsidR="00C56E48" w:rsidRDefault="00C56E48" w:rsidP="00C56E48">
      <w:pPr>
        <w:ind w:left="5760"/>
      </w:pPr>
    </w:p>
    <w:p w14:paraId="10DA58EA" w14:textId="77777777" w:rsidR="00C56E48" w:rsidRPr="00C56E48" w:rsidRDefault="00C56E48" w:rsidP="00C56E48">
      <w:pPr>
        <w:ind w:left="5760"/>
      </w:pPr>
    </w:p>
    <w:p w14:paraId="138FA564" w14:textId="77777777" w:rsidR="00C56E48" w:rsidRDefault="00C56E48" w:rsidP="00C56E48"/>
    <w:p w14:paraId="1DF50226" w14:textId="77777777" w:rsidR="00C56E48" w:rsidRPr="00C56E48" w:rsidRDefault="00C56E48" w:rsidP="00C56E48"/>
    <w:sectPr w:rsidR="00C56E48" w:rsidRPr="00C56E48" w:rsidSect="00C56E4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B7F3C"/>
    <w:multiLevelType w:val="hybridMultilevel"/>
    <w:tmpl w:val="12268312"/>
    <w:lvl w:ilvl="0" w:tplc="C79E7F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77D0"/>
    <w:multiLevelType w:val="hybridMultilevel"/>
    <w:tmpl w:val="390E45F8"/>
    <w:lvl w:ilvl="0" w:tplc="20629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260B1"/>
    <w:multiLevelType w:val="hybridMultilevel"/>
    <w:tmpl w:val="646CF95A"/>
    <w:lvl w:ilvl="0" w:tplc="C79E7F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48"/>
    <w:rsid w:val="004C3FC0"/>
    <w:rsid w:val="00687775"/>
    <w:rsid w:val="00793123"/>
    <w:rsid w:val="00C56E48"/>
    <w:rsid w:val="00F2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A910"/>
  <w15:chartTrackingRefBased/>
  <w15:docId w15:val="{62982686-A35A-4A48-B4E1-487214A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Robinson</dc:creator>
  <cp:keywords/>
  <dc:description/>
  <cp:lastModifiedBy>Gwenn Robinson</cp:lastModifiedBy>
  <cp:revision>1</cp:revision>
  <dcterms:created xsi:type="dcterms:W3CDTF">2021-03-21T23:25:00Z</dcterms:created>
  <dcterms:modified xsi:type="dcterms:W3CDTF">2021-03-21T23:40:00Z</dcterms:modified>
</cp:coreProperties>
</file>