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F91B" w14:textId="77777777" w:rsidR="005227B1" w:rsidRPr="003E3666" w:rsidRDefault="005227B1" w:rsidP="005227B1">
      <w:pPr>
        <w:pStyle w:val="Title"/>
        <w:ind w:left="-720" w:right="-720"/>
        <w:rPr>
          <w14:shadow w14:blurRad="50800" w14:dist="38100" w14:dir="2700000" w14:sx="100000" w14:sy="100000" w14:kx="0" w14:ky="0" w14:algn="tl">
            <w14:srgbClr w14:val="000000">
              <w14:alpha w14:val="60000"/>
            </w14:srgbClr>
          </w14:shadow>
        </w:rPr>
      </w:pPr>
      <w:r w:rsidRPr="003E3666">
        <w:rPr>
          <w14:shadow w14:blurRad="50800" w14:dist="38100" w14:dir="2700000" w14:sx="100000" w14:sy="100000" w14:kx="0" w14:ky="0" w14:algn="tl">
            <w14:srgbClr w14:val="000000">
              <w14:alpha w14:val="60000"/>
            </w14:srgbClr>
          </w14:shadow>
        </w:rPr>
        <w:t>1 Thessalonians</w:t>
      </w:r>
    </w:p>
    <w:p w14:paraId="52BEF91C" w14:textId="41030956" w:rsidR="005227B1" w:rsidRDefault="005227B1" w:rsidP="005227B1">
      <w:pPr>
        <w:pStyle w:val="Subtitle"/>
        <w:ind w:left="-720" w:right="-720"/>
      </w:pPr>
      <w:r>
        <w:t xml:space="preserve">Lesson # </w:t>
      </w:r>
      <w:r w:rsidR="002A349F">
        <w:t>4</w:t>
      </w:r>
    </w:p>
    <w:p w14:paraId="52BEF91D" w14:textId="656E9C67" w:rsidR="005227B1" w:rsidRDefault="0089453F" w:rsidP="005227B1">
      <w:pPr>
        <w:pBdr>
          <w:bottom w:val="single" w:sz="12" w:space="1" w:color="auto"/>
        </w:pBdr>
        <w:ind w:left="-720" w:right="-720"/>
        <w:jc w:val="center"/>
        <w:rPr>
          <w:rFonts w:ascii="Felix Titling" w:hAnsi="Felix Titling"/>
          <w:sz w:val="28"/>
        </w:rPr>
      </w:pPr>
      <w:r>
        <w:rPr>
          <w:rFonts w:ascii="Felix Titling" w:hAnsi="Felix Titling"/>
          <w:sz w:val="28"/>
        </w:rPr>
        <w:t>2:1-</w:t>
      </w:r>
      <w:r w:rsidR="00E42E4C">
        <w:rPr>
          <w:rFonts w:ascii="Felix Titling" w:hAnsi="Felix Titling"/>
          <w:sz w:val="28"/>
        </w:rPr>
        <w:t>8</w:t>
      </w:r>
    </w:p>
    <w:p w14:paraId="52BEF91E" w14:textId="77777777" w:rsidR="005227B1" w:rsidRDefault="005227B1" w:rsidP="005227B1">
      <w:pPr>
        <w:pBdr>
          <w:bottom w:val="single" w:sz="12" w:space="1" w:color="auto"/>
        </w:pBdr>
        <w:ind w:left="-720" w:right="-720"/>
        <w:jc w:val="center"/>
        <w:rPr>
          <w:rFonts w:ascii="Felix Titling" w:hAnsi="Felix Titling"/>
          <w:sz w:val="28"/>
        </w:rPr>
      </w:pPr>
    </w:p>
    <w:p w14:paraId="52BEF91F" w14:textId="77777777" w:rsidR="005227B1" w:rsidRDefault="005227B1" w:rsidP="005227B1">
      <w:pPr>
        <w:ind w:left="-360" w:right="-360"/>
        <w:jc w:val="center"/>
        <w:rPr>
          <w:rFonts w:ascii="Batang" w:hAnsi="Batang"/>
          <w:sz w:val="28"/>
          <w:u w:val="single"/>
        </w:rPr>
      </w:pPr>
    </w:p>
    <w:p w14:paraId="52BEF920" w14:textId="4466EF59" w:rsidR="005227B1" w:rsidRPr="000510A3" w:rsidRDefault="000510A3" w:rsidP="000510A3">
      <w:pPr>
        <w:ind w:left="-360" w:right="-360"/>
        <w:rPr>
          <w:rFonts w:ascii="Batang" w:eastAsia="Batang" w:hAnsi="Batang"/>
          <w:b/>
        </w:rPr>
      </w:pPr>
      <w:r>
        <w:rPr>
          <w:rFonts w:ascii="Batang" w:eastAsia="Batang" w:hAnsi="Batang"/>
        </w:rPr>
        <w:t>No new verses this week</w:t>
      </w:r>
      <w:r w:rsidR="006F418A">
        <w:rPr>
          <w:rFonts w:ascii="Batang" w:eastAsia="Batang" w:hAnsi="Batang"/>
        </w:rPr>
        <w:t xml:space="preserve">. Keep reviewing the verses </w:t>
      </w:r>
      <w:r w:rsidR="00BC51D6">
        <w:rPr>
          <w:rFonts w:ascii="Batang" w:eastAsia="Batang" w:hAnsi="Batang"/>
        </w:rPr>
        <w:t xml:space="preserve">memorized </w:t>
      </w:r>
      <w:r w:rsidR="006F418A">
        <w:rPr>
          <w:rFonts w:ascii="Batang" w:eastAsia="Batang" w:hAnsi="Batang"/>
        </w:rPr>
        <w:t>from chapter</w:t>
      </w:r>
      <w:r w:rsidR="00E56A76">
        <w:rPr>
          <w:rFonts w:ascii="Batang" w:eastAsia="Batang" w:hAnsi="Batang"/>
        </w:rPr>
        <w:t xml:space="preserve"> 1</w:t>
      </w:r>
      <w:r w:rsidR="00E3077B">
        <w:rPr>
          <w:rFonts w:ascii="Batang" w:eastAsia="Batang" w:hAnsi="Batang"/>
        </w:rPr>
        <w:t>.</w:t>
      </w:r>
      <w:r w:rsidR="00225AA6">
        <w:rPr>
          <w:rFonts w:ascii="Batang" w:eastAsia="Batang" w:hAnsi="Batang"/>
        </w:rPr>
        <w:t xml:space="preserve"> Persevere!  Sow to the </w:t>
      </w:r>
      <w:r w:rsidR="00365BB2">
        <w:rPr>
          <w:rFonts w:ascii="Batang" w:eastAsia="Batang" w:hAnsi="Batang"/>
        </w:rPr>
        <w:t>Spirit and</w:t>
      </w:r>
      <w:r w:rsidR="00225AA6">
        <w:rPr>
          <w:rFonts w:ascii="Batang" w:eastAsia="Batang" w:hAnsi="Batang"/>
        </w:rPr>
        <w:t xml:space="preserve"> reap its fruits!</w:t>
      </w:r>
    </w:p>
    <w:p w14:paraId="52BEF921" w14:textId="77777777" w:rsidR="005227B1" w:rsidRDefault="005227B1" w:rsidP="005227B1">
      <w:pPr>
        <w:ind w:left="-360" w:right="-360"/>
        <w:rPr>
          <w:rFonts w:ascii="Batang" w:eastAsia="Batang" w:hAnsi="Batang"/>
        </w:rPr>
      </w:pPr>
    </w:p>
    <w:p w14:paraId="52BEF922" w14:textId="63AD7FD8" w:rsidR="0052547D" w:rsidRDefault="00DA3C44" w:rsidP="00BD64AA">
      <w:pPr>
        <w:ind w:left="-360" w:right="-360"/>
        <w:rPr>
          <w:rFonts w:ascii="Batang" w:eastAsia="Batang" w:hAnsi="Batang"/>
        </w:rPr>
      </w:pPr>
      <w:r>
        <w:rPr>
          <w:rFonts w:ascii="Batang" w:eastAsia="Batang" w:hAnsi="Batang"/>
        </w:rPr>
        <w:t>In chapter 2 we have “one of the richest descriptions of the work of a Christian minister to be found in the New Testament” (Rolston). Take a moment to ask God to give you a teachable heart as we examine this exemplary ministry</w:t>
      </w:r>
      <w:r w:rsidR="00225AA6">
        <w:rPr>
          <w:rFonts w:ascii="Batang" w:eastAsia="Batang" w:hAnsi="Batang"/>
        </w:rPr>
        <w:t>, then read through the entire chapter</w:t>
      </w:r>
      <w:r>
        <w:rPr>
          <w:rFonts w:ascii="Batang" w:eastAsia="Batang" w:hAnsi="Batang"/>
        </w:rPr>
        <w:t>.</w:t>
      </w:r>
    </w:p>
    <w:p w14:paraId="52BEF923" w14:textId="77777777" w:rsidR="00DA3C44" w:rsidRDefault="00DA3C44" w:rsidP="00BD64AA">
      <w:pPr>
        <w:ind w:left="-360" w:right="-360"/>
        <w:rPr>
          <w:rFonts w:ascii="Batang" w:eastAsia="Batang" w:hAnsi="Batang"/>
        </w:rPr>
      </w:pPr>
    </w:p>
    <w:p w14:paraId="52BEF924" w14:textId="77777777" w:rsidR="0052547D" w:rsidRPr="00461905" w:rsidRDefault="00225AA6" w:rsidP="00967154">
      <w:pPr>
        <w:pStyle w:val="ListParagraph"/>
        <w:numPr>
          <w:ilvl w:val="0"/>
          <w:numId w:val="3"/>
        </w:numPr>
        <w:ind w:right="-360"/>
        <w:rPr>
          <w:rFonts w:ascii="Batang" w:eastAsia="Batang" w:hAnsi="Batang"/>
          <w:b/>
          <w:bCs/>
        </w:rPr>
      </w:pPr>
      <w:r w:rsidRPr="00461905">
        <w:rPr>
          <w:rFonts w:ascii="Batang" w:eastAsia="Batang" w:hAnsi="Batang"/>
          <w:b/>
          <w:bCs/>
        </w:rPr>
        <w:t>In v</w:t>
      </w:r>
      <w:r w:rsidR="0086232F" w:rsidRPr="00461905">
        <w:rPr>
          <w:rFonts w:ascii="Batang" w:eastAsia="Batang" w:hAnsi="Batang"/>
          <w:b/>
          <w:bCs/>
        </w:rPr>
        <w:t xml:space="preserve">erse 1 </w:t>
      </w:r>
      <w:r w:rsidRPr="00461905">
        <w:rPr>
          <w:rFonts w:ascii="Batang" w:eastAsia="Batang" w:hAnsi="Batang"/>
          <w:b/>
          <w:bCs/>
        </w:rPr>
        <w:t>the authors state that</w:t>
      </w:r>
      <w:r w:rsidR="0086232F" w:rsidRPr="00461905">
        <w:rPr>
          <w:rFonts w:ascii="Batang" w:eastAsia="Batang" w:hAnsi="Batang"/>
          <w:b/>
          <w:bCs/>
        </w:rPr>
        <w:t xml:space="preserve"> “</w:t>
      </w:r>
      <w:r w:rsidR="0086232F" w:rsidRPr="00461905">
        <w:rPr>
          <w:rFonts w:ascii="Batang" w:eastAsia="Batang" w:hAnsi="Batang"/>
          <w:b/>
          <w:bCs/>
          <w:i/>
        </w:rPr>
        <w:t>our coming to you was not in vain</w:t>
      </w:r>
      <w:r w:rsidR="0086232F" w:rsidRPr="00461905">
        <w:rPr>
          <w:rFonts w:ascii="Batang" w:eastAsia="Batang" w:hAnsi="Batang"/>
          <w:b/>
          <w:bCs/>
        </w:rPr>
        <w:t>”.  In what sense was their coming not in vain</w:t>
      </w:r>
      <w:r w:rsidRPr="00461905">
        <w:rPr>
          <w:rFonts w:ascii="Batang" w:eastAsia="Batang" w:hAnsi="Batang"/>
          <w:b/>
          <w:bCs/>
        </w:rPr>
        <w:t>?</w:t>
      </w:r>
      <w:r w:rsidR="0086232F" w:rsidRPr="00461905">
        <w:rPr>
          <w:rFonts w:ascii="Batang" w:eastAsia="Batang" w:hAnsi="Batang"/>
          <w:b/>
          <w:bCs/>
        </w:rPr>
        <w:t xml:space="preserve">  </w:t>
      </w:r>
      <w:r w:rsidR="00B130A7" w:rsidRPr="00461905">
        <w:rPr>
          <w:rFonts w:ascii="Batang" w:eastAsia="Batang" w:hAnsi="Batang"/>
          <w:b/>
          <w:bCs/>
        </w:rPr>
        <w:t xml:space="preserve">What did they accomplish there? </w:t>
      </w:r>
      <w:r w:rsidR="0086232F" w:rsidRPr="00461905">
        <w:rPr>
          <w:rFonts w:ascii="Batang" w:eastAsia="Batang" w:hAnsi="Batang"/>
          <w:b/>
          <w:bCs/>
        </w:rPr>
        <w:t>(Hint: Look back through Chapter 1</w:t>
      </w:r>
      <w:r w:rsidR="00B130A7" w:rsidRPr="00461905">
        <w:rPr>
          <w:rFonts w:ascii="Batang" w:eastAsia="Batang" w:hAnsi="Batang"/>
          <w:b/>
          <w:bCs/>
        </w:rPr>
        <w:t>.</w:t>
      </w:r>
      <w:r w:rsidR="0086232F" w:rsidRPr="00461905">
        <w:rPr>
          <w:rFonts w:ascii="Batang" w:eastAsia="Batang" w:hAnsi="Batang"/>
          <w:b/>
          <w:bCs/>
        </w:rPr>
        <w:t>)</w:t>
      </w:r>
    </w:p>
    <w:p w14:paraId="52BEF925" w14:textId="77777777" w:rsidR="0052547D" w:rsidRDefault="0052547D" w:rsidP="00BD64AA">
      <w:pPr>
        <w:ind w:left="-360" w:right="-360"/>
        <w:rPr>
          <w:rFonts w:ascii="Batang" w:eastAsia="Batang" w:hAnsi="Batang"/>
          <w:i/>
        </w:rPr>
      </w:pPr>
    </w:p>
    <w:p w14:paraId="52BEF926" w14:textId="77777777" w:rsidR="00DF4B59" w:rsidRDefault="00DF4B59" w:rsidP="00BD64AA">
      <w:pPr>
        <w:ind w:left="-360" w:right="-360"/>
        <w:rPr>
          <w:rFonts w:ascii="Batang" w:eastAsia="Batang" w:hAnsi="Batang"/>
          <w:i/>
        </w:rPr>
      </w:pPr>
    </w:p>
    <w:p w14:paraId="52BEF927" w14:textId="77777777" w:rsidR="00DF4B59" w:rsidRDefault="00DF4B59" w:rsidP="00BD64AA">
      <w:pPr>
        <w:ind w:left="-360" w:right="-360"/>
        <w:rPr>
          <w:rFonts w:ascii="Batang" w:eastAsia="Batang" w:hAnsi="Batang"/>
          <w:i/>
        </w:rPr>
      </w:pPr>
    </w:p>
    <w:p w14:paraId="52BEF928" w14:textId="77777777" w:rsidR="00DF4B59" w:rsidRDefault="00DF4B59" w:rsidP="00BD64AA">
      <w:pPr>
        <w:ind w:left="-360" w:right="-360"/>
        <w:rPr>
          <w:rFonts w:ascii="Batang" w:eastAsia="Batang" w:hAnsi="Batang"/>
        </w:rPr>
      </w:pPr>
    </w:p>
    <w:p w14:paraId="52BEF929" w14:textId="77777777" w:rsidR="00D178E0" w:rsidRPr="00967154" w:rsidRDefault="00225AA6" w:rsidP="00967154">
      <w:pPr>
        <w:pStyle w:val="ListParagraph"/>
        <w:numPr>
          <w:ilvl w:val="0"/>
          <w:numId w:val="3"/>
        </w:numPr>
        <w:ind w:right="-360"/>
        <w:rPr>
          <w:rFonts w:ascii="Batang" w:eastAsia="Batang" w:hAnsi="Batang"/>
        </w:rPr>
      </w:pPr>
      <w:r w:rsidRPr="00967154">
        <w:rPr>
          <w:rFonts w:ascii="Batang" w:eastAsia="Batang" w:hAnsi="Batang"/>
        </w:rPr>
        <w:t xml:space="preserve">The apostles call the Thessalonians as witnesses </w:t>
      </w:r>
      <w:r w:rsidR="00D178E0" w:rsidRPr="00967154">
        <w:rPr>
          <w:rFonts w:ascii="Batang" w:eastAsia="Batang" w:hAnsi="Batang"/>
        </w:rPr>
        <w:t>of</w:t>
      </w:r>
      <w:r w:rsidRPr="00967154">
        <w:rPr>
          <w:rFonts w:ascii="Batang" w:eastAsia="Batang" w:hAnsi="Batang"/>
        </w:rPr>
        <w:t xml:space="preserve"> their ministry and conduct.  What </w:t>
      </w:r>
      <w:r w:rsidR="00D178E0" w:rsidRPr="00967154">
        <w:rPr>
          <w:rFonts w:ascii="Batang" w:eastAsia="Batang" w:hAnsi="Batang"/>
        </w:rPr>
        <w:t xml:space="preserve">do they </w:t>
      </w:r>
      <w:r w:rsidR="00D77298">
        <w:rPr>
          <w:rFonts w:ascii="Batang" w:eastAsia="Batang" w:hAnsi="Batang"/>
        </w:rPr>
        <w:t>wan</w:t>
      </w:r>
      <w:r w:rsidR="00D178E0" w:rsidRPr="00967154">
        <w:rPr>
          <w:rFonts w:ascii="Batang" w:eastAsia="Batang" w:hAnsi="Batang"/>
        </w:rPr>
        <w:t>t</w:t>
      </w:r>
      <w:r w:rsidRPr="00967154">
        <w:rPr>
          <w:rFonts w:ascii="Batang" w:eastAsia="Batang" w:hAnsi="Batang"/>
        </w:rPr>
        <w:t xml:space="preserve"> the believers to recall about them?  See verses 1, 2, 5, 9, 10, 11</w:t>
      </w:r>
      <w:r w:rsidR="00D178E0" w:rsidRPr="00967154">
        <w:rPr>
          <w:rFonts w:ascii="Batang" w:eastAsia="Batang" w:hAnsi="Batang"/>
        </w:rPr>
        <w:t>.</w:t>
      </w:r>
    </w:p>
    <w:p w14:paraId="52BEF92A" w14:textId="77777777" w:rsidR="00D178E0" w:rsidRDefault="00D178E0" w:rsidP="00BD64AA">
      <w:pPr>
        <w:ind w:left="-360" w:right="-360"/>
        <w:rPr>
          <w:rFonts w:ascii="Batang" w:eastAsia="Batang" w:hAnsi="Batang"/>
          <w:i/>
        </w:rPr>
      </w:pPr>
    </w:p>
    <w:p w14:paraId="52BEF92B" w14:textId="77777777" w:rsidR="00DF4B59" w:rsidRDefault="00DF4B59" w:rsidP="00BD64AA">
      <w:pPr>
        <w:ind w:left="-360" w:right="-360"/>
        <w:rPr>
          <w:rFonts w:ascii="Batang" w:eastAsia="Batang" w:hAnsi="Batang"/>
          <w:i/>
        </w:rPr>
      </w:pPr>
    </w:p>
    <w:p w14:paraId="52BEF92C" w14:textId="77777777" w:rsidR="00DF4B59" w:rsidRDefault="00DF4B59" w:rsidP="00BD64AA">
      <w:pPr>
        <w:ind w:left="-360" w:right="-360"/>
        <w:rPr>
          <w:rFonts w:ascii="Batang" w:eastAsia="Batang" w:hAnsi="Batang"/>
          <w:i/>
        </w:rPr>
      </w:pPr>
    </w:p>
    <w:p w14:paraId="52BEF92D" w14:textId="77777777" w:rsidR="00DF4B59" w:rsidRDefault="00DF4B59" w:rsidP="00BD64AA">
      <w:pPr>
        <w:ind w:left="-360" w:right="-360"/>
        <w:rPr>
          <w:rFonts w:ascii="Batang" w:eastAsia="Batang" w:hAnsi="Batang"/>
          <w:i/>
        </w:rPr>
      </w:pPr>
    </w:p>
    <w:p w14:paraId="52BEF92E" w14:textId="77777777" w:rsidR="00DF4B59" w:rsidRDefault="00DF4B59" w:rsidP="00BD64AA">
      <w:pPr>
        <w:ind w:left="-360" w:right="-360"/>
        <w:rPr>
          <w:rFonts w:ascii="Batang" w:eastAsia="Batang" w:hAnsi="Batang"/>
          <w:i/>
        </w:rPr>
      </w:pPr>
    </w:p>
    <w:p w14:paraId="52BEF92F" w14:textId="77777777" w:rsidR="00DF4B59" w:rsidRDefault="00DF4B59" w:rsidP="00BD64AA">
      <w:pPr>
        <w:ind w:left="-360" w:right="-360"/>
        <w:rPr>
          <w:rFonts w:ascii="Batang" w:eastAsia="Batang" w:hAnsi="Batang"/>
        </w:rPr>
      </w:pPr>
    </w:p>
    <w:p w14:paraId="52BEF930" w14:textId="77777777" w:rsidR="00D178E0" w:rsidRPr="00E85E9A" w:rsidRDefault="00D178E0" w:rsidP="00967154">
      <w:pPr>
        <w:pStyle w:val="ListParagraph"/>
        <w:numPr>
          <w:ilvl w:val="0"/>
          <w:numId w:val="3"/>
        </w:numPr>
        <w:ind w:right="-360"/>
        <w:rPr>
          <w:rFonts w:ascii="Batang" w:eastAsia="Batang" w:hAnsi="Batang"/>
          <w:b/>
          <w:bCs/>
        </w:rPr>
      </w:pPr>
      <w:r w:rsidRPr="00E85E9A">
        <w:rPr>
          <w:rFonts w:ascii="Batang" w:eastAsia="Batang" w:hAnsi="Batang"/>
          <w:b/>
          <w:bCs/>
        </w:rPr>
        <w:t>Directly prior to their arrival in Thessalonica, w</w:t>
      </w:r>
      <w:r w:rsidR="0086232F" w:rsidRPr="00E85E9A">
        <w:rPr>
          <w:rFonts w:ascii="Batang" w:eastAsia="Batang" w:hAnsi="Batang"/>
          <w:b/>
          <w:bCs/>
        </w:rPr>
        <w:t xml:space="preserve">hat had Paul, Silvanus and Timothy experienced in Philippi? </w:t>
      </w:r>
      <w:r w:rsidR="00EF58AD" w:rsidRPr="00E85E9A">
        <w:rPr>
          <w:rFonts w:ascii="Batang" w:eastAsia="Batang" w:hAnsi="Batang"/>
          <w:b/>
          <w:bCs/>
        </w:rPr>
        <w:t xml:space="preserve">See </w:t>
      </w:r>
      <w:r w:rsidR="00BE5A94" w:rsidRPr="00E85E9A">
        <w:rPr>
          <w:rFonts w:ascii="Batang" w:eastAsia="Batang" w:hAnsi="Batang"/>
          <w:b/>
          <w:bCs/>
        </w:rPr>
        <w:t>Acts 16:22-24</w:t>
      </w:r>
      <w:r w:rsidR="00EF58AD" w:rsidRPr="00E85E9A">
        <w:rPr>
          <w:rFonts w:ascii="Batang" w:eastAsia="Batang" w:hAnsi="Batang"/>
          <w:b/>
          <w:bCs/>
        </w:rPr>
        <w:t xml:space="preserve">. </w:t>
      </w:r>
      <w:r w:rsidR="0086232F" w:rsidRPr="00E85E9A">
        <w:rPr>
          <w:rFonts w:ascii="Batang" w:eastAsia="Batang" w:hAnsi="Batang"/>
          <w:b/>
          <w:bCs/>
        </w:rPr>
        <w:t xml:space="preserve"> </w:t>
      </w:r>
    </w:p>
    <w:p w14:paraId="52BEF931" w14:textId="77777777" w:rsidR="0086232F" w:rsidRDefault="0086232F" w:rsidP="00BD64AA">
      <w:pPr>
        <w:ind w:left="-360" w:right="-360"/>
        <w:rPr>
          <w:rFonts w:ascii="Batang" w:eastAsia="Batang" w:hAnsi="Batang"/>
          <w:i/>
        </w:rPr>
      </w:pPr>
    </w:p>
    <w:p w14:paraId="52BEF932" w14:textId="39EE74C1" w:rsidR="00DF4B59" w:rsidRDefault="00DF4B59" w:rsidP="00BD64AA">
      <w:pPr>
        <w:ind w:left="-360" w:right="-360"/>
        <w:rPr>
          <w:rFonts w:ascii="Batang" w:eastAsia="Batang" w:hAnsi="Batang"/>
          <w:i/>
        </w:rPr>
      </w:pPr>
    </w:p>
    <w:p w14:paraId="0C01DDE4" w14:textId="77777777" w:rsidR="008631C9" w:rsidRDefault="008631C9" w:rsidP="00BD64AA">
      <w:pPr>
        <w:ind w:left="-360" w:right="-360"/>
        <w:rPr>
          <w:rFonts w:ascii="Batang" w:eastAsia="Batang" w:hAnsi="Batang"/>
          <w:i/>
        </w:rPr>
      </w:pPr>
    </w:p>
    <w:p w14:paraId="52BEF933" w14:textId="77777777" w:rsidR="00DF4B59" w:rsidRDefault="00DF4B59" w:rsidP="00BD64AA">
      <w:pPr>
        <w:ind w:left="-360" w:right="-360"/>
        <w:rPr>
          <w:rFonts w:ascii="Batang" w:eastAsia="Batang" w:hAnsi="Batang"/>
          <w:i/>
        </w:rPr>
      </w:pPr>
    </w:p>
    <w:p w14:paraId="52BEF934" w14:textId="77777777" w:rsidR="00DF4B59" w:rsidRDefault="00DF4B59" w:rsidP="00BD64AA">
      <w:pPr>
        <w:ind w:left="-360" w:right="-360"/>
        <w:rPr>
          <w:rFonts w:ascii="Batang" w:eastAsia="Batang" w:hAnsi="Batang"/>
        </w:rPr>
      </w:pPr>
    </w:p>
    <w:p w14:paraId="52BEF935" w14:textId="77777777" w:rsidR="0086232F" w:rsidRPr="00E85E9A" w:rsidRDefault="0086232F" w:rsidP="00967154">
      <w:pPr>
        <w:pStyle w:val="ListParagraph"/>
        <w:numPr>
          <w:ilvl w:val="0"/>
          <w:numId w:val="3"/>
        </w:numPr>
        <w:ind w:right="-360"/>
        <w:rPr>
          <w:rFonts w:ascii="Batang" w:eastAsia="Batang" w:hAnsi="Batang"/>
          <w:b/>
          <w:bCs/>
        </w:rPr>
      </w:pPr>
      <w:r w:rsidRPr="00E85E9A">
        <w:rPr>
          <w:rFonts w:ascii="Batang" w:eastAsia="Batang" w:hAnsi="Batang"/>
          <w:b/>
          <w:bCs/>
        </w:rPr>
        <w:t xml:space="preserve">What sort of “opposition” did they </w:t>
      </w:r>
      <w:r w:rsidR="00D178E0" w:rsidRPr="00E85E9A">
        <w:rPr>
          <w:rFonts w:ascii="Batang" w:eastAsia="Batang" w:hAnsi="Batang"/>
          <w:b/>
          <w:bCs/>
        </w:rPr>
        <w:t>then encounter</w:t>
      </w:r>
      <w:r w:rsidRPr="00E85E9A">
        <w:rPr>
          <w:rFonts w:ascii="Batang" w:eastAsia="Batang" w:hAnsi="Batang"/>
          <w:b/>
          <w:bCs/>
        </w:rPr>
        <w:t xml:space="preserve"> in Thessalonica</w:t>
      </w:r>
      <w:r w:rsidR="00DA0151" w:rsidRPr="00E85E9A">
        <w:rPr>
          <w:rFonts w:ascii="Batang" w:eastAsia="Batang" w:hAnsi="Batang"/>
          <w:b/>
          <w:bCs/>
        </w:rPr>
        <w:t xml:space="preserve"> (</w:t>
      </w:r>
      <w:r w:rsidR="00BE5A94" w:rsidRPr="00E85E9A">
        <w:rPr>
          <w:rFonts w:ascii="Batang" w:eastAsia="Batang" w:hAnsi="Batang"/>
          <w:b/>
          <w:bCs/>
        </w:rPr>
        <w:t>Acts 17:5-10</w:t>
      </w:r>
      <w:r w:rsidR="00DA0151" w:rsidRPr="00E85E9A">
        <w:rPr>
          <w:rFonts w:ascii="Batang" w:eastAsia="Batang" w:hAnsi="Batang"/>
          <w:b/>
          <w:bCs/>
        </w:rPr>
        <w:t>)?</w:t>
      </w:r>
      <w:r w:rsidR="00BE5A94" w:rsidRPr="00E85E9A">
        <w:rPr>
          <w:rFonts w:ascii="Batang" w:eastAsia="Batang" w:hAnsi="Batang"/>
          <w:b/>
          <w:bCs/>
        </w:rPr>
        <w:t xml:space="preserve">  </w:t>
      </w:r>
      <w:r w:rsidRPr="00E85E9A">
        <w:rPr>
          <w:rFonts w:ascii="Batang" w:eastAsia="Batang" w:hAnsi="Batang"/>
          <w:b/>
          <w:bCs/>
        </w:rPr>
        <w:t xml:space="preserve">How does this </w:t>
      </w:r>
      <w:r w:rsidR="00D178E0" w:rsidRPr="00E85E9A">
        <w:rPr>
          <w:rFonts w:ascii="Batang" w:eastAsia="Batang" w:hAnsi="Batang"/>
          <w:b/>
          <w:bCs/>
        </w:rPr>
        <w:t>compare to</w:t>
      </w:r>
      <w:r w:rsidRPr="00E85E9A">
        <w:rPr>
          <w:rFonts w:ascii="Batang" w:eastAsia="Batang" w:hAnsi="Batang"/>
          <w:b/>
          <w:bCs/>
        </w:rPr>
        <w:t xml:space="preserve"> the sort of opposition </w:t>
      </w:r>
      <w:r w:rsidRPr="00E85E9A">
        <w:rPr>
          <w:rFonts w:ascii="Batang" w:eastAsia="Batang" w:hAnsi="Batang"/>
          <w:b/>
          <w:bCs/>
          <w:i/>
        </w:rPr>
        <w:t>we</w:t>
      </w:r>
      <w:r w:rsidRPr="00E85E9A">
        <w:rPr>
          <w:rFonts w:ascii="Batang" w:eastAsia="Batang" w:hAnsi="Batang"/>
          <w:b/>
          <w:bCs/>
        </w:rPr>
        <w:t xml:space="preserve"> might </w:t>
      </w:r>
      <w:r w:rsidR="003B3B95" w:rsidRPr="00E85E9A">
        <w:rPr>
          <w:rFonts w:ascii="Batang" w:eastAsia="Batang" w:hAnsi="Batang"/>
          <w:b/>
          <w:bCs/>
        </w:rPr>
        <w:t xml:space="preserve">expect to </w:t>
      </w:r>
      <w:r w:rsidR="00D178E0" w:rsidRPr="00E85E9A">
        <w:rPr>
          <w:rFonts w:ascii="Batang" w:eastAsia="Batang" w:hAnsi="Batang"/>
          <w:b/>
          <w:bCs/>
        </w:rPr>
        <w:t>face</w:t>
      </w:r>
      <w:r w:rsidRPr="00E85E9A">
        <w:rPr>
          <w:rFonts w:ascii="Batang" w:eastAsia="Batang" w:hAnsi="Batang"/>
          <w:b/>
          <w:bCs/>
        </w:rPr>
        <w:t xml:space="preserve"> when </w:t>
      </w:r>
      <w:r w:rsidR="003B3B95" w:rsidRPr="00E85E9A">
        <w:rPr>
          <w:rFonts w:ascii="Batang" w:eastAsia="Batang" w:hAnsi="Batang"/>
          <w:b/>
          <w:bCs/>
        </w:rPr>
        <w:t>shar</w:t>
      </w:r>
      <w:r w:rsidRPr="00E85E9A">
        <w:rPr>
          <w:rFonts w:ascii="Batang" w:eastAsia="Batang" w:hAnsi="Batang"/>
          <w:b/>
          <w:bCs/>
        </w:rPr>
        <w:t>ing the gospel?</w:t>
      </w:r>
      <w:r w:rsidR="00DA0151" w:rsidRPr="00E85E9A">
        <w:rPr>
          <w:rFonts w:ascii="Batang" w:eastAsia="Batang" w:hAnsi="Batang"/>
          <w:b/>
          <w:bCs/>
        </w:rPr>
        <w:t xml:space="preserve">  </w:t>
      </w:r>
    </w:p>
    <w:p w14:paraId="52BEF936" w14:textId="77777777" w:rsidR="0086232F" w:rsidRDefault="0086232F" w:rsidP="00BD64AA">
      <w:pPr>
        <w:ind w:left="-360" w:right="-360"/>
        <w:rPr>
          <w:rFonts w:ascii="Batang" w:eastAsia="Batang" w:hAnsi="Batang"/>
        </w:rPr>
      </w:pPr>
    </w:p>
    <w:p w14:paraId="52BEF939" w14:textId="77777777" w:rsidR="00DF4B59" w:rsidRDefault="00DF4B59" w:rsidP="0099290C">
      <w:pPr>
        <w:ind w:right="-360"/>
        <w:rPr>
          <w:rFonts w:ascii="Batang" w:eastAsia="Batang" w:hAnsi="Batang"/>
        </w:rPr>
      </w:pPr>
    </w:p>
    <w:p w14:paraId="52BEF93A" w14:textId="77777777" w:rsidR="00225AA6" w:rsidRPr="00E85E9A" w:rsidRDefault="0086232F" w:rsidP="00967154">
      <w:pPr>
        <w:pStyle w:val="ListParagraph"/>
        <w:numPr>
          <w:ilvl w:val="0"/>
          <w:numId w:val="3"/>
        </w:numPr>
        <w:ind w:right="-360"/>
        <w:rPr>
          <w:rFonts w:ascii="Batang" w:eastAsia="Batang" w:hAnsi="Batang"/>
          <w:b/>
          <w:bCs/>
        </w:rPr>
      </w:pPr>
      <w:r w:rsidRPr="00E85E9A">
        <w:rPr>
          <w:rFonts w:ascii="Batang" w:eastAsia="Batang" w:hAnsi="Batang"/>
          <w:b/>
          <w:bCs/>
        </w:rPr>
        <w:lastRenderedPageBreak/>
        <w:t>What was their response to the opposition they faced</w:t>
      </w:r>
      <w:r w:rsidR="00BE5A94" w:rsidRPr="00E85E9A">
        <w:rPr>
          <w:rFonts w:ascii="Batang" w:eastAsia="Batang" w:hAnsi="Batang"/>
          <w:b/>
          <w:bCs/>
        </w:rPr>
        <w:t xml:space="preserve"> (v. 2)</w:t>
      </w:r>
      <w:r w:rsidRPr="00E85E9A">
        <w:rPr>
          <w:rFonts w:ascii="Batang" w:eastAsia="Batang" w:hAnsi="Batang"/>
          <w:b/>
          <w:bCs/>
        </w:rPr>
        <w:t xml:space="preserve">?  </w:t>
      </w:r>
    </w:p>
    <w:p w14:paraId="52BEF93B" w14:textId="77777777" w:rsidR="0086232F" w:rsidRDefault="0086232F" w:rsidP="00BD64AA">
      <w:pPr>
        <w:ind w:left="-360" w:right="-360"/>
        <w:rPr>
          <w:rFonts w:ascii="Batang" w:eastAsia="Batang" w:hAnsi="Batang"/>
          <w:i/>
        </w:rPr>
      </w:pPr>
    </w:p>
    <w:p w14:paraId="52BEF93C" w14:textId="77777777" w:rsidR="00DF4B59" w:rsidRDefault="00DF4B59" w:rsidP="00BD64AA">
      <w:pPr>
        <w:ind w:left="-360" w:right="-360"/>
        <w:rPr>
          <w:rFonts w:ascii="Batang" w:eastAsia="Batang" w:hAnsi="Batang"/>
          <w:i/>
        </w:rPr>
      </w:pPr>
    </w:p>
    <w:p w14:paraId="52BEF93D" w14:textId="77777777" w:rsidR="00DF4B59" w:rsidRPr="0086232F" w:rsidRDefault="00DF4B59" w:rsidP="00BD64AA">
      <w:pPr>
        <w:ind w:left="-360" w:right="-360"/>
        <w:rPr>
          <w:rFonts w:ascii="Batang" w:eastAsia="Batang" w:hAnsi="Batang"/>
          <w:i/>
        </w:rPr>
      </w:pPr>
    </w:p>
    <w:p w14:paraId="52BEF93E" w14:textId="77777777" w:rsidR="00DA0151" w:rsidRPr="00967154" w:rsidRDefault="00DA0151" w:rsidP="00967154">
      <w:pPr>
        <w:pStyle w:val="ListParagraph"/>
        <w:numPr>
          <w:ilvl w:val="0"/>
          <w:numId w:val="3"/>
        </w:numPr>
        <w:ind w:right="-360"/>
        <w:rPr>
          <w:rFonts w:ascii="Batang" w:eastAsia="Batang" w:hAnsi="Batang"/>
        </w:rPr>
      </w:pPr>
      <w:r w:rsidRPr="00967154">
        <w:rPr>
          <w:rFonts w:ascii="Batang" w:eastAsia="Batang" w:hAnsi="Batang"/>
        </w:rPr>
        <w:t>Wh</w:t>
      </w:r>
      <w:r w:rsidR="00225AA6" w:rsidRPr="00967154">
        <w:rPr>
          <w:rFonts w:ascii="Batang" w:eastAsia="Batang" w:hAnsi="Batang"/>
        </w:rPr>
        <w:t>ere did this boldness come from</w:t>
      </w:r>
      <w:r w:rsidR="00D77298">
        <w:rPr>
          <w:rFonts w:ascii="Batang" w:eastAsia="Batang" w:hAnsi="Batang"/>
        </w:rPr>
        <w:t xml:space="preserve"> (v. 2)</w:t>
      </w:r>
      <w:r w:rsidR="00225AA6" w:rsidRPr="00967154">
        <w:rPr>
          <w:rFonts w:ascii="Batang" w:eastAsia="Batang" w:hAnsi="Batang"/>
        </w:rPr>
        <w:t>, and why was it so important to their ministry</w:t>
      </w:r>
      <w:r w:rsidRPr="00967154">
        <w:rPr>
          <w:rFonts w:ascii="Batang" w:eastAsia="Batang" w:hAnsi="Batang"/>
        </w:rPr>
        <w:t>?  See 2 Cor</w:t>
      </w:r>
      <w:r w:rsidR="00080325">
        <w:rPr>
          <w:rFonts w:ascii="Batang" w:eastAsia="Batang" w:hAnsi="Batang"/>
        </w:rPr>
        <w:t>inthians</w:t>
      </w:r>
      <w:r w:rsidRPr="00967154">
        <w:rPr>
          <w:rFonts w:ascii="Batang" w:eastAsia="Batang" w:hAnsi="Batang"/>
        </w:rPr>
        <w:t xml:space="preserve"> 3:12; Eph</w:t>
      </w:r>
      <w:r w:rsidR="00080325">
        <w:rPr>
          <w:rFonts w:ascii="Batang" w:eastAsia="Batang" w:hAnsi="Batang"/>
        </w:rPr>
        <w:t>esians</w:t>
      </w:r>
      <w:r w:rsidRPr="00967154">
        <w:rPr>
          <w:rFonts w:ascii="Batang" w:eastAsia="Batang" w:hAnsi="Batang"/>
        </w:rPr>
        <w:t xml:space="preserve"> 6:18-20. </w:t>
      </w:r>
    </w:p>
    <w:p w14:paraId="52BEF93F" w14:textId="77777777" w:rsidR="00B70D24" w:rsidRDefault="00B70D24" w:rsidP="00BD64AA">
      <w:pPr>
        <w:ind w:left="-360" w:right="-360"/>
        <w:rPr>
          <w:rFonts w:ascii="Batang" w:eastAsia="Batang" w:hAnsi="Batang"/>
          <w:i/>
        </w:rPr>
      </w:pPr>
    </w:p>
    <w:p w14:paraId="52BEF940" w14:textId="77777777" w:rsidR="00DF4B59" w:rsidRDefault="00DF4B59" w:rsidP="00BD64AA">
      <w:pPr>
        <w:ind w:left="-360" w:right="-360"/>
        <w:rPr>
          <w:rFonts w:ascii="Batang" w:eastAsia="Batang" w:hAnsi="Batang"/>
          <w:i/>
        </w:rPr>
      </w:pPr>
    </w:p>
    <w:p w14:paraId="52BEF941" w14:textId="476518C6" w:rsidR="00DF4B59" w:rsidRDefault="00DF4B59" w:rsidP="00BD64AA">
      <w:pPr>
        <w:ind w:left="-360" w:right="-360"/>
        <w:rPr>
          <w:rFonts w:ascii="Batang" w:eastAsia="Batang" w:hAnsi="Batang"/>
          <w:i/>
        </w:rPr>
      </w:pPr>
    </w:p>
    <w:p w14:paraId="0C744A6F" w14:textId="64584A61" w:rsidR="00A41B62" w:rsidRDefault="00A41B62" w:rsidP="00BD64AA">
      <w:pPr>
        <w:ind w:left="-360" w:right="-360"/>
        <w:rPr>
          <w:rFonts w:ascii="Batang" w:eastAsia="Batang" w:hAnsi="Batang"/>
          <w:i/>
        </w:rPr>
      </w:pPr>
    </w:p>
    <w:p w14:paraId="2A2A6513" w14:textId="77777777" w:rsidR="00A41B62" w:rsidRDefault="00A41B62" w:rsidP="00BD64AA">
      <w:pPr>
        <w:ind w:left="-360" w:right="-360"/>
        <w:rPr>
          <w:rFonts w:ascii="Batang" w:eastAsia="Batang" w:hAnsi="Batang"/>
          <w:i/>
        </w:rPr>
      </w:pPr>
    </w:p>
    <w:p w14:paraId="52BEF942" w14:textId="77777777" w:rsidR="00DF4B59" w:rsidRDefault="00DF4B59" w:rsidP="00BD64AA">
      <w:pPr>
        <w:ind w:left="-360" w:right="-360"/>
        <w:rPr>
          <w:rFonts w:ascii="Batang" w:eastAsia="Batang" w:hAnsi="Batang"/>
          <w:i/>
        </w:rPr>
      </w:pPr>
    </w:p>
    <w:p w14:paraId="52BEF943" w14:textId="77777777" w:rsidR="00DF4B59" w:rsidRDefault="00DF4B59" w:rsidP="00BD64AA">
      <w:pPr>
        <w:ind w:left="-360" w:right="-360"/>
        <w:rPr>
          <w:rFonts w:ascii="Batang" w:eastAsia="Batang" w:hAnsi="Batang"/>
          <w:i/>
        </w:rPr>
      </w:pPr>
    </w:p>
    <w:p w14:paraId="52BEF944" w14:textId="77777777" w:rsidR="00DF4B59" w:rsidRDefault="00DF4B59" w:rsidP="00BD64AA">
      <w:pPr>
        <w:ind w:left="-360" w:right="-360"/>
        <w:rPr>
          <w:rFonts w:ascii="Batang" w:eastAsia="Batang" w:hAnsi="Batang"/>
        </w:rPr>
      </w:pPr>
    </w:p>
    <w:p w14:paraId="52BEF945" w14:textId="1DF6D60C" w:rsidR="00B70D24" w:rsidRPr="004C0E99" w:rsidRDefault="00B70D24" w:rsidP="00967154">
      <w:pPr>
        <w:pStyle w:val="ListParagraph"/>
        <w:numPr>
          <w:ilvl w:val="0"/>
          <w:numId w:val="3"/>
        </w:numPr>
        <w:ind w:right="-360"/>
        <w:rPr>
          <w:rFonts w:ascii="Batang" w:eastAsia="Batang" w:hAnsi="Batang"/>
        </w:rPr>
      </w:pPr>
      <w:r w:rsidRPr="004C0E99">
        <w:rPr>
          <w:rFonts w:ascii="Batang" w:eastAsia="Batang" w:hAnsi="Batang"/>
        </w:rPr>
        <w:t xml:space="preserve">Does “boldness” characterize </w:t>
      </w:r>
      <w:r w:rsidR="00BB11DF" w:rsidRPr="004C0E99">
        <w:rPr>
          <w:rFonts w:ascii="Batang" w:eastAsia="Batang" w:hAnsi="Batang"/>
        </w:rPr>
        <w:t>your sharing of the gospel</w:t>
      </w:r>
      <w:r w:rsidRPr="004C0E99">
        <w:rPr>
          <w:rFonts w:ascii="Batang" w:eastAsia="Batang" w:hAnsi="Batang"/>
        </w:rPr>
        <w:t xml:space="preserve">? </w:t>
      </w:r>
      <w:r w:rsidR="00D77298" w:rsidRPr="004C0E99">
        <w:rPr>
          <w:rFonts w:ascii="Batang" w:eastAsia="Batang" w:hAnsi="Batang"/>
        </w:rPr>
        <w:t>How do you respond to opp</w:t>
      </w:r>
      <w:r w:rsidR="00225AA6" w:rsidRPr="004C0E99">
        <w:rPr>
          <w:rFonts w:ascii="Batang" w:eastAsia="Batang" w:hAnsi="Batang"/>
        </w:rPr>
        <w:t>osition</w:t>
      </w:r>
      <w:r w:rsidR="00AC2DCC" w:rsidRPr="004C0E99">
        <w:rPr>
          <w:rFonts w:ascii="Batang" w:eastAsia="Batang" w:hAnsi="Batang"/>
        </w:rPr>
        <w:t xml:space="preserve"> </w:t>
      </w:r>
      <w:r w:rsidR="009C4B34" w:rsidRPr="004C0E99">
        <w:rPr>
          <w:rFonts w:ascii="Batang" w:eastAsia="Batang" w:hAnsi="Batang"/>
        </w:rPr>
        <w:t>if it comes</w:t>
      </w:r>
      <w:r w:rsidR="00225AA6" w:rsidRPr="004C0E99">
        <w:rPr>
          <w:rFonts w:ascii="Batang" w:eastAsia="Batang" w:hAnsi="Batang"/>
        </w:rPr>
        <w:t xml:space="preserve">? </w:t>
      </w:r>
      <w:r w:rsidRPr="004C0E99">
        <w:rPr>
          <w:rFonts w:ascii="Batang" w:eastAsia="Batang" w:hAnsi="Batang"/>
        </w:rPr>
        <w:t xml:space="preserve">What can we learn from </w:t>
      </w:r>
      <w:r w:rsidR="00DA0151" w:rsidRPr="004C0E99">
        <w:rPr>
          <w:rFonts w:ascii="Batang" w:eastAsia="Batang" w:hAnsi="Batang"/>
        </w:rPr>
        <w:t>the apostles’</w:t>
      </w:r>
      <w:r w:rsidRPr="004C0E99">
        <w:rPr>
          <w:rFonts w:ascii="Batang" w:eastAsia="Batang" w:hAnsi="Batang"/>
        </w:rPr>
        <w:t xml:space="preserve"> example?</w:t>
      </w:r>
    </w:p>
    <w:p w14:paraId="52BEF946" w14:textId="77777777" w:rsidR="00DA0151" w:rsidRDefault="00DA0151" w:rsidP="00BD64AA">
      <w:pPr>
        <w:ind w:left="-360" w:right="-360"/>
        <w:rPr>
          <w:rFonts w:ascii="Batang" w:eastAsia="Batang" w:hAnsi="Batang"/>
          <w:i/>
        </w:rPr>
      </w:pPr>
    </w:p>
    <w:p w14:paraId="52BEF947" w14:textId="768807FD" w:rsidR="00DF4B59" w:rsidRDefault="00DF4B59" w:rsidP="00BD64AA">
      <w:pPr>
        <w:ind w:left="-360" w:right="-360"/>
        <w:rPr>
          <w:rFonts w:ascii="Batang" w:eastAsia="Batang" w:hAnsi="Batang"/>
          <w:i/>
        </w:rPr>
      </w:pPr>
    </w:p>
    <w:p w14:paraId="5BA76FA4" w14:textId="4172D4CC" w:rsidR="00440AE7" w:rsidRDefault="00440AE7" w:rsidP="00BD64AA">
      <w:pPr>
        <w:ind w:left="-360" w:right="-360"/>
        <w:rPr>
          <w:rFonts w:ascii="Batang" w:eastAsia="Batang" w:hAnsi="Batang"/>
          <w:i/>
        </w:rPr>
      </w:pPr>
    </w:p>
    <w:p w14:paraId="6D5A775D" w14:textId="77777777" w:rsidR="00440AE7" w:rsidRDefault="00440AE7" w:rsidP="00BD64AA">
      <w:pPr>
        <w:ind w:left="-360" w:right="-360"/>
        <w:rPr>
          <w:rFonts w:ascii="Batang" w:eastAsia="Batang" w:hAnsi="Batang"/>
          <w:i/>
        </w:rPr>
      </w:pPr>
    </w:p>
    <w:p w14:paraId="52BEF948" w14:textId="77777777" w:rsidR="00DF4B59" w:rsidRDefault="00DF4B59" w:rsidP="00BD64AA">
      <w:pPr>
        <w:ind w:left="-360" w:right="-360"/>
        <w:rPr>
          <w:rFonts w:ascii="Batang" w:eastAsia="Batang" w:hAnsi="Batang"/>
          <w:i/>
        </w:rPr>
      </w:pPr>
    </w:p>
    <w:p w14:paraId="52BEF949" w14:textId="77777777" w:rsidR="00DF4B59" w:rsidRDefault="00DF4B59" w:rsidP="00BD64AA">
      <w:pPr>
        <w:ind w:left="-360" w:right="-360"/>
        <w:rPr>
          <w:rFonts w:ascii="Batang" w:eastAsia="Batang" w:hAnsi="Batang"/>
          <w:i/>
        </w:rPr>
      </w:pPr>
    </w:p>
    <w:p w14:paraId="52BEF94A" w14:textId="77777777" w:rsidR="00DF4B59" w:rsidRDefault="00DF4B59" w:rsidP="00BD64AA">
      <w:pPr>
        <w:ind w:left="-360" w:right="-360"/>
        <w:rPr>
          <w:rFonts w:ascii="Batang" w:eastAsia="Batang" w:hAnsi="Batang"/>
          <w:i/>
        </w:rPr>
      </w:pPr>
    </w:p>
    <w:p w14:paraId="52BEF94B" w14:textId="77777777" w:rsidR="00DF4B59" w:rsidRDefault="00DF4B59" w:rsidP="00BD64AA">
      <w:pPr>
        <w:ind w:left="-360" w:right="-360"/>
        <w:rPr>
          <w:rFonts w:ascii="Batang" w:eastAsia="Batang" w:hAnsi="Batang"/>
          <w:i/>
        </w:rPr>
      </w:pPr>
    </w:p>
    <w:p w14:paraId="52BEF94C" w14:textId="77777777" w:rsidR="00DF4B59" w:rsidRDefault="00DF4B59" w:rsidP="00BD64AA">
      <w:pPr>
        <w:ind w:left="-360" w:right="-360"/>
        <w:rPr>
          <w:rFonts w:ascii="Batang" w:eastAsia="Batang" w:hAnsi="Batang"/>
        </w:rPr>
      </w:pPr>
    </w:p>
    <w:p w14:paraId="52BEF94D" w14:textId="77777777" w:rsidR="00501672" w:rsidRDefault="00501672" w:rsidP="00BD64AA">
      <w:pPr>
        <w:ind w:left="-360" w:right="-360"/>
        <w:rPr>
          <w:rFonts w:ascii="Batang" w:eastAsia="Batang" w:hAnsi="Batang"/>
        </w:rPr>
      </w:pPr>
    </w:p>
    <w:p w14:paraId="52BEF94E" w14:textId="053842DC" w:rsidR="00DA3C44" w:rsidRPr="004C0E99" w:rsidRDefault="00BE5A94" w:rsidP="00967154">
      <w:pPr>
        <w:pStyle w:val="ListParagraph"/>
        <w:numPr>
          <w:ilvl w:val="0"/>
          <w:numId w:val="3"/>
        </w:numPr>
        <w:ind w:right="-360"/>
        <w:rPr>
          <w:rFonts w:ascii="Batang" w:eastAsia="Batang" w:hAnsi="Batang"/>
          <w:b/>
          <w:bCs/>
        </w:rPr>
      </w:pPr>
      <w:r w:rsidRPr="004C0E99">
        <w:rPr>
          <w:rFonts w:ascii="Batang" w:eastAsia="Batang" w:hAnsi="Batang"/>
          <w:b/>
          <w:bCs/>
        </w:rPr>
        <w:t xml:space="preserve">After being driven violently from </w:t>
      </w:r>
      <w:r w:rsidR="00D178E0" w:rsidRPr="004C0E99">
        <w:rPr>
          <w:rFonts w:ascii="Batang" w:eastAsia="Batang" w:hAnsi="Batang"/>
          <w:b/>
          <w:bCs/>
        </w:rPr>
        <w:t>Thessalonica</w:t>
      </w:r>
      <w:r w:rsidRPr="004C0E99">
        <w:rPr>
          <w:rFonts w:ascii="Batang" w:eastAsia="Batang" w:hAnsi="Batang"/>
          <w:b/>
          <w:bCs/>
        </w:rPr>
        <w:t xml:space="preserve">, </w:t>
      </w:r>
      <w:r w:rsidR="00D178E0" w:rsidRPr="004C0E99">
        <w:rPr>
          <w:rFonts w:ascii="Batang" w:eastAsia="Batang" w:hAnsi="Batang"/>
          <w:b/>
          <w:bCs/>
        </w:rPr>
        <w:t>the now</w:t>
      </w:r>
      <w:r w:rsidR="00ED3A9A" w:rsidRPr="004C0E99">
        <w:rPr>
          <w:rFonts w:ascii="Batang" w:eastAsia="Batang" w:hAnsi="Batang"/>
          <w:b/>
          <w:bCs/>
        </w:rPr>
        <w:t xml:space="preserve"> </w:t>
      </w:r>
      <w:r w:rsidR="00D178E0" w:rsidRPr="004C0E99">
        <w:rPr>
          <w:rFonts w:ascii="Batang" w:eastAsia="Batang" w:hAnsi="Batang"/>
          <w:b/>
          <w:bCs/>
        </w:rPr>
        <w:t xml:space="preserve">absent </w:t>
      </w:r>
      <w:r w:rsidRPr="004C0E99">
        <w:rPr>
          <w:rFonts w:ascii="Batang" w:eastAsia="Batang" w:hAnsi="Batang"/>
          <w:b/>
          <w:bCs/>
        </w:rPr>
        <w:t>Pa</w:t>
      </w:r>
      <w:r w:rsidR="00DA3C44" w:rsidRPr="004C0E99">
        <w:rPr>
          <w:rFonts w:ascii="Batang" w:eastAsia="Batang" w:hAnsi="Batang"/>
          <w:b/>
          <w:bCs/>
        </w:rPr>
        <w:t>ul, Silvanus and Timothy were being accused</w:t>
      </w:r>
      <w:r w:rsidRPr="004C0E99">
        <w:rPr>
          <w:rFonts w:ascii="Batang" w:eastAsia="Batang" w:hAnsi="Batang"/>
          <w:b/>
          <w:bCs/>
        </w:rPr>
        <w:t xml:space="preserve"> </w:t>
      </w:r>
      <w:r w:rsidR="00DA3C44" w:rsidRPr="004C0E99">
        <w:rPr>
          <w:rFonts w:ascii="Batang" w:eastAsia="Batang" w:hAnsi="Batang"/>
          <w:b/>
          <w:bCs/>
        </w:rPr>
        <w:t xml:space="preserve">of conduct that was both evil and unbecoming.  From their self-defense in verses 3-6, </w:t>
      </w:r>
      <w:r w:rsidR="00D178E0" w:rsidRPr="004C0E99">
        <w:rPr>
          <w:rFonts w:ascii="Batang" w:eastAsia="Batang" w:hAnsi="Batang"/>
          <w:b/>
          <w:bCs/>
        </w:rPr>
        <w:t>what picture emerges of the</w:t>
      </w:r>
      <w:r w:rsidR="00DA3C44" w:rsidRPr="004C0E99">
        <w:rPr>
          <w:rFonts w:ascii="Batang" w:eastAsia="Batang" w:hAnsi="Batang"/>
          <w:b/>
          <w:bCs/>
        </w:rPr>
        <w:t xml:space="preserve"> </w:t>
      </w:r>
      <w:r w:rsidR="00D178E0" w:rsidRPr="004C0E99">
        <w:rPr>
          <w:rFonts w:ascii="Batang" w:eastAsia="Batang" w:hAnsi="Batang"/>
          <w:b/>
          <w:bCs/>
        </w:rPr>
        <w:t xml:space="preserve">sort of </w:t>
      </w:r>
      <w:r w:rsidR="00DA3C44" w:rsidRPr="004C0E99">
        <w:rPr>
          <w:rFonts w:ascii="Batang" w:eastAsia="Batang" w:hAnsi="Batang"/>
          <w:b/>
          <w:bCs/>
        </w:rPr>
        <w:t>accusations they were facing?</w:t>
      </w:r>
    </w:p>
    <w:p w14:paraId="52BEF94F" w14:textId="77777777" w:rsidR="00DA3C44" w:rsidRDefault="00DA3C44" w:rsidP="00BD64AA">
      <w:pPr>
        <w:ind w:left="-360" w:right="-360"/>
        <w:rPr>
          <w:rFonts w:ascii="Batang" w:eastAsia="Batang" w:hAnsi="Batang"/>
          <w:i/>
        </w:rPr>
      </w:pPr>
    </w:p>
    <w:p w14:paraId="52BEF950" w14:textId="77777777" w:rsidR="00DF4B59" w:rsidRDefault="00DF4B59" w:rsidP="00BD64AA">
      <w:pPr>
        <w:ind w:left="-360" w:right="-360"/>
        <w:rPr>
          <w:rFonts w:ascii="Batang" w:eastAsia="Batang" w:hAnsi="Batang"/>
          <w:i/>
        </w:rPr>
      </w:pPr>
    </w:p>
    <w:p w14:paraId="52BEF951" w14:textId="33FD698A" w:rsidR="00DF4B59" w:rsidRDefault="00DF4B59" w:rsidP="00BD64AA">
      <w:pPr>
        <w:ind w:left="-360" w:right="-360"/>
        <w:rPr>
          <w:rFonts w:ascii="Batang" w:eastAsia="Batang" w:hAnsi="Batang"/>
          <w:i/>
        </w:rPr>
      </w:pPr>
    </w:p>
    <w:p w14:paraId="1BC6AE53" w14:textId="301A5BCD" w:rsidR="00475167" w:rsidRDefault="00475167" w:rsidP="00BD64AA">
      <w:pPr>
        <w:ind w:left="-360" w:right="-360"/>
        <w:rPr>
          <w:rFonts w:ascii="Batang" w:eastAsia="Batang" w:hAnsi="Batang"/>
          <w:i/>
        </w:rPr>
      </w:pPr>
    </w:p>
    <w:p w14:paraId="7E40A368" w14:textId="10C9C81E" w:rsidR="00475167" w:rsidRDefault="00475167" w:rsidP="00BD64AA">
      <w:pPr>
        <w:ind w:left="-360" w:right="-360"/>
        <w:rPr>
          <w:rFonts w:ascii="Batang" w:eastAsia="Batang" w:hAnsi="Batang"/>
          <w:i/>
        </w:rPr>
      </w:pPr>
    </w:p>
    <w:p w14:paraId="280ED9C7" w14:textId="77777777" w:rsidR="00475167" w:rsidRDefault="00475167" w:rsidP="00BD64AA">
      <w:pPr>
        <w:ind w:left="-360" w:right="-360"/>
        <w:rPr>
          <w:rFonts w:ascii="Batang" w:eastAsia="Batang" w:hAnsi="Batang"/>
          <w:i/>
        </w:rPr>
      </w:pPr>
    </w:p>
    <w:p w14:paraId="52BEF952" w14:textId="77777777" w:rsidR="00DF4B59" w:rsidRDefault="00DF4B59" w:rsidP="00BD64AA">
      <w:pPr>
        <w:ind w:left="-360" w:right="-360"/>
        <w:rPr>
          <w:rFonts w:ascii="Batang" w:eastAsia="Batang" w:hAnsi="Batang"/>
          <w:i/>
        </w:rPr>
      </w:pPr>
    </w:p>
    <w:p w14:paraId="52BEF954" w14:textId="77777777" w:rsidR="00DF4B59" w:rsidRDefault="00DF4B59" w:rsidP="006C7EFE">
      <w:pPr>
        <w:ind w:right="-360"/>
        <w:rPr>
          <w:rFonts w:ascii="Batang" w:eastAsia="Batang" w:hAnsi="Batang"/>
          <w:i/>
        </w:rPr>
      </w:pPr>
    </w:p>
    <w:p w14:paraId="52BEF955" w14:textId="77777777" w:rsidR="00DF4B59" w:rsidRDefault="00DF4B59" w:rsidP="00BD64AA">
      <w:pPr>
        <w:ind w:left="-360" w:right="-360"/>
        <w:rPr>
          <w:rFonts w:ascii="Batang" w:eastAsia="Batang" w:hAnsi="Batang"/>
        </w:rPr>
      </w:pPr>
    </w:p>
    <w:p w14:paraId="52BEF956" w14:textId="77777777" w:rsidR="00D178E0" w:rsidRPr="00967154" w:rsidRDefault="00D178E0" w:rsidP="00967154">
      <w:pPr>
        <w:pStyle w:val="ListParagraph"/>
        <w:numPr>
          <w:ilvl w:val="0"/>
          <w:numId w:val="3"/>
        </w:numPr>
        <w:ind w:right="-360"/>
        <w:rPr>
          <w:rFonts w:ascii="Batang" w:eastAsia="Batang" w:hAnsi="Batang"/>
        </w:rPr>
      </w:pPr>
      <w:r w:rsidRPr="00967154">
        <w:rPr>
          <w:rFonts w:ascii="Batang" w:eastAsia="Batang" w:hAnsi="Batang"/>
        </w:rPr>
        <w:lastRenderedPageBreak/>
        <w:t>Why would it be important to defend themselves</w:t>
      </w:r>
      <w:r w:rsidR="003B3B95">
        <w:rPr>
          <w:rFonts w:ascii="Batang" w:eastAsia="Batang" w:hAnsi="Batang"/>
        </w:rPr>
        <w:t xml:space="preserve"> against these accusations, </w:t>
      </w:r>
      <w:r w:rsidRPr="00967154">
        <w:rPr>
          <w:rFonts w:ascii="Batang" w:eastAsia="Batang" w:hAnsi="Batang"/>
        </w:rPr>
        <w:t>rather than simply keeping silent in the face of such slander?</w:t>
      </w:r>
      <w:r w:rsidR="003975B5" w:rsidRPr="00967154">
        <w:rPr>
          <w:rFonts w:ascii="Batang" w:eastAsia="Batang" w:hAnsi="Batang"/>
        </w:rPr>
        <w:t xml:space="preserve">  How could </w:t>
      </w:r>
      <w:r w:rsidR="003975B5" w:rsidRPr="00967154">
        <w:rPr>
          <w:rFonts w:ascii="Batang" w:eastAsia="Batang" w:hAnsi="Batang"/>
          <w:i/>
        </w:rPr>
        <w:t>not</w:t>
      </w:r>
      <w:r w:rsidR="003975B5" w:rsidRPr="00967154">
        <w:rPr>
          <w:rFonts w:ascii="Batang" w:eastAsia="Batang" w:hAnsi="Batang"/>
        </w:rPr>
        <w:t xml:space="preserve"> </w:t>
      </w:r>
      <w:r w:rsidR="00080325">
        <w:rPr>
          <w:rFonts w:ascii="Batang" w:eastAsia="Batang" w:hAnsi="Batang"/>
        </w:rPr>
        <w:t>offering a defense</w:t>
      </w:r>
      <w:r w:rsidR="003975B5" w:rsidRPr="00967154">
        <w:rPr>
          <w:rFonts w:ascii="Batang" w:eastAsia="Batang" w:hAnsi="Batang"/>
        </w:rPr>
        <w:t xml:space="preserve"> do damage to the church, the gospel, and the glory of God?</w:t>
      </w:r>
    </w:p>
    <w:p w14:paraId="52BEF957" w14:textId="77777777" w:rsidR="00DA3C44" w:rsidRDefault="00DA3C44" w:rsidP="00BD64AA">
      <w:pPr>
        <w:ind w:left="-360" w:right="-360"/>
        <w:rPr>
          <w:rFonts w:ascii="Batang" w:eastAsia="Batang" w:hAnsi="Batang"/>
          <w:i/>
        </w:rPr>
      </w:pPr>
    </w:p>
    <w:p w14:paraId="52BEF958" w14:textId="42A22225" w:rsidR="00DF4B59" w:rsidRDefault="00DF4B59" w:rsidP="00BD64AA">
      <w:pPr>
        <w:ind w:left="-360" w:right="-360"/>
        <w:rPr>
          <w:rFonts w:ascii="Batang" w:eastAsia="Batang" w:hAnsi="Batang"/>
          <w:i/>
        </w:rPr>
      </w:pPr>
    </w:p>
    <w:p w14:paraId="6104CCEA" w14:textId="1036274B" w:rsidR="00440AE7" w:rsidRDefault="00440AE7" w:rsidP="00BD64AA">
      <w:pPr>
        <w:ind w:left="-360" w:right="-360"/>
        <w:rPr>
          <w:rFonts w:ascii="Batang" w:eastAsia="Batang" w:hAnsi="Batang"/>
          <w:i/>
        </w:rPr>
      </w:pPr>
    </w:p>
    <w:p w14:paraId="088E2C82" w14:textId="514E3CE9" w:rsidR="00440AE7" w:rsidRDefault="00440AE7" w:rsidP="00BD64AA">
      <w:pPr>
        <w:ind w:left="-360" w:right="-360"/>
        <w:rPr>
          <w:rFonts w:ascii="Batang" w:eastAsia="Batang" w:hAnsi="Batang"/>
          <w:i/>
        </w:rPr>
      </w:pPr>
    </w:p>
    <w:p w14:paraId="41838DA3" w14:textId="6EDD7BA1" w:rsidR="00440AE7" w:rsidRDefault="00440AE7" w:rsidP="00BD64AA">
      <w:pPr>
        <w:ind w:left="-360" w:right="-360"/>
        <w:rPr>
          <w:rFonts w:ascii="Batang" w:eastAsia="Batang" w:hAnsi="Batang"/>
          <w:i/>
        </w:rPr>
      </w:pPr>
    </w:p>
    <w:p w14:paraId="41DCD263" w14:textId="4F800664" w:rsidR="00440AE7" w:rsidRDefault="00440AE7" w:rsidP="00BD64AA">
      <w:pPr>
        <w:ind w:left="-360" w:right="-360"/>
        <w:rPr>
          <w:rFonts w:ascii="Batang" w:eastAsia="Batang" w:hAnsi="Batang"/>
          <w:i/>
        </w:rPr>
      </w:pPr>
    </w:p>
    <w:p w14:paraId="7D820FC7" w14:textId="01A44340" w:rsidR="00440AE7" w:rsidRDefault="00440AE7" w:rsidP="00BD64AA">
      <w:pPr>
        <w:ind w:left="-360" w:right="-360"/>
        <w:rPr>
          <w:rFonts w:ascii="Batang" w:eastAsia="Batang" w:hAnsi="Batang"/>
          <w:i/>
        </w:rPr>
      </w:pPr>
    </w:p>
    <w:p w14:paraId="15B4AEC4" w14:textId="4FA157BD" w:rsidR="00440AE7" w:rsidRDefault="00440AE7" w:rsidP="00BD64AA">
      <w:pPr>
        <w:ind w:left="-360" w:right="-360"/>
        <w:rPr>
          <w:rFonts w:ascii="Batang" w:eastAsia="Batang" w:hAnsi="Batang"/>
          <w:i/>
        </w:rPr>
      </w:pPr>
    </w:p>
    <w:p w14:paraId="7BAFDE63" w14:textId="24F373B4" w:rsidR="00440AE7" w:rsidRDefault="00440AE7" w:rsidP="00BD64AA">
      <w:pPr>
        <w:ind w:left="-360" w:right="-360"/>
        <w:rPr>
          <w:rFonts w:ascii="Batang" w:eastAsia="Batang" w:hAnsi="Batang"/>
          <w:i/>
        </w:rPr>
      </w:pPr>
    </w:p>
    <w:p w14:paraId="2AAA7E0F" w14:textId="77777777" w:rsidR="00440AE7" w:rsidRDefault="00440AE7" w:rsidP="00BD64AA">
      <w:pPr>
        <w:ind w:left="-360" w:right="-360"/>
        <w:rPr>
          <w:rFonts w:ascii="Batang" w:eastAsia="Batang" w:hAnsi="Batang"/>
          <w:i/>
        </w:rPr>
      </w:pPr>
    </w:p>
    <w:p w14:paraId="52BEF959" w14:textId="77777777" w:rsidR="00DF4B59" w:rsidRDefault="00DF4B59" w:rsidP="00BD64AA">
      <w:pPr>
        <w:ind w:left="-360" w:right="-360"/>
        <w:rPr>
          <w:rFonts w:ascii="Batang" w:eastAsia="Batang" w:hAnsi="Batang"/>
          <w:i/>
        </w:rPr>
      </w:pPr>
    </w:p>
    <w:p w14:paraId="52BEF95A" w14:textId="77777777" w:rsidR="00DF4B59" w:rsidRDefault="00DF4B59" w:rsidP="00BD64AA">
      <w:pPr>
        <w:ind w:left="-360" w:right="-360"/>
        <w:rPr>
          <w:rFonts w:ascii="Batang" w:eastAsia="Batang" w:hAnsi="Batang"/>
          <w:i/>
        </w:rPr>
      </w:pPr>
    </w:p>
    <w:p w14:paraId="52BEF95E" w14:textId="5D82232B" w:rsidR="00DF4B59" w:rsidRPr="008A1FE7" w:rsidRDefault="000A6FC4" w:rsidP="00FF3ECC">
      <w:pPr>
        <w:pStyle w:val="ListParagraph"/>
        <w:numPr>
          <w:ilvl w:val="0"/>
          <w:numId w:val="3"/>
        </w:numPr>
        <w:ind w:right="-360"/>
        <w:rPr>
          <w:rFonts w:ascii="Batang" w:eastAsia="Batang" w:hAnsi="Batang"/>
          <w:b/>
          <w:bCs/>
        </w:rPr>
      </w:pPr>
      <w:r w:rsidRPr="008A1FE7">
        <w:rPr>
          <w:rFonts w:ascii="Batang" w:eastAsia="Batang" w:hAnsi="Batang"/>
          <w:b/>
          <w:bCs/>
        </w:rPr>
        <w:t xml:space="preserve">In the </w:t>
      </w:r>
      <w:r w:rsidR="00080325" w:rsidRPr="008A1FE7">
        <w:rPr>
          <w:rFonts w:ascii="Batang" w:eastAsia="Batang" w:hAnsi="Batang"/>
          <w:b/>
          <w:bCs/>
        </w:rPr>
        <w:t>course</w:t>
      </w:r>
      <w:r w:rsidRPr="008A1FE7">
        <w:rPr>
          <w:rFonts w:ascii="Batang" w:eastAsia="Batang" w:hAnsi="Batang"/>
          <w:b/>
          <w:bCs/>
        </w:rPr>
        <w:t xml:space="preserve"> of defending themselves against false accusations, the authors identify their true motive</w:t>
      </w:r>
      <w:r w:rsidR="003B3B95" w:rsidRPr="008A1FE7">
        <w:rPr>
          <w:rFonts w:ascii="Batang" w:eastAsia="Batang" w:hAnsi="Batang"/>
          <w:b/>
          <w:bCs/>
        </w:rPr>
        <w:t xml:space="preserve"> in verse 4</w:t>
      </w:r>
      <w:r w:rsidRPr="008A1FE7">
        <w:rPr>
          <w:rFonts w:ascii="Batang" w:eastAsia="Batang" w:hAnsi="Batang"/>
          <w:b/>
          <w:bCs/>
        </w:rPr>
        <w:t>.  What was their understanding of the origin and purpose of their ministry?</w:t>
      </w:r>
    </w:p>
    <w:p w14:paraId="52BEF95F" w14:textId="77777777" w:rsidR="00080325" w:rsidRDefault="00080325" w:rsidP="00FF3ECC">
      <w:pPr>
        <w:ind w:right="-360"/>
        <w:rPr>
          <w:rFonts w:ascii="Batang" w:eastAsia="Batang" w:hAnsi="Batang"/>
        </w:rPr>
      </w:pPr>
    </w:p>
    <w:p w14:paraId="52BEF960" w14:textId="77777777" w:rsidR="00080325" w:rsidRDefault="00080325" w:rsidP="00FF3ECC">
      <w:pPr>
        <w:ind w:right="-360"/>
        <w:rPr>
          <w:rFonts w:ascii="Batang" w:eastAsia="Batang" w:hAnsi="Batang"/>
        </w:rPr>
      </w:pPr>
    </w:p>
    <w:p w14:paraId="52BEF961" w14:textId="77777777" w:rsidR="00080325" w:rsidRDefault="00080325" w:rsidP="00080325">
      <w:pPr>
        <w:ind w:right="-360"/>
        <w:rPr>
          <w:rFonts w:ascii="Batang" w:eastAsia="Batang" w:hAnsi="Batang"/>
        </w:rPr>
      </w:pPr>
    </w:p>
    <w:p w14:paraId="52BEF962" w14:textId="1756F682" w:rsidR="00080325" w:rsidRPr="0079590D" w:rsidRDefault="00080325" w:rsidP="00080325">
      <w:pPr>
        <w:pStyle w:val="ListParagraph"/>
        <w:numPr>
          <w:ilvl w:val="0"/>
          <w:numId w:val="3"/>
        </w:numPr>
        <w:ind w:right="-360"/>
        <w:rPr>
          <w:rFonts w:ascii="Batang" w:eastAsia="Batang" w:hAnsi="Batang"/>
        </w:rPr>
      </w:pPr>
      <w:r w:rsidRPr="0079590D">
        <w:rPr>
          <w:rFonts w:ascii="Batang" w:eastAsia="Batang" w:hAnsi="Batang"/>
        </w:rPr>
        <w:t xml:space="preserve">Verse 4 tells us that Paul, Silvanus and Timothy had been </w:t>
      </w:r>
      <w:r w:rsidRPr="0079590D">
        <w:rPr>
          <w:rFonts w:ascii="Batang" w:eastAsia="Batang" w:hAnsi="Batang"/>
          <w:i/>
        </w:rPr>
        <w:t>approved</w:t>
      </w:r>
      <w:r w:rsidRPr="0079590D">
        <w:rPr>
          <w:rFonts w:ascii="Batang" w:eastAsia="Batang" w:hAnsi="Batang"/>
        </w:rPr>
        <w:t>, which carries the idea of being proven by prior testing.  What exactly had they been approved to do</w:t>
      </w:r>
      <w:r>
        <w:rPr>
          <w:rFonts w:ascii="Batang" w:eastAsia="Batang" w:hAnsi="Batang"/>
        </w:rPr>
        <w:t>, and w</w:t>
      </w:r>
      <w:r w:rsidRPr="0079590D">
        <w:rPr>
          <w:rFonts w:ascii="Batang" w:eastAsia="Batang" w:hAnsi="Batang"/>
        </w:rPr>
        <w:t>hat limitations were placed on them as a result of this stewardship?  See</w:t>
      </w:r>
      <w:r>
        <w:rPr>
          <w:rFonts w:ascii="Batang" w:eastAsia="Batang" w:hAnsi="Batang"/>
        </w:rPr>
        <w:t xml:space="preserve"> also</w:t>
      </w:r>
      <w:r w:rsidRPr="0079590D">
        <w:rPr>
          <w:rFonts w:ascii="Batang" w:eastAsia="Batang" w:hAnsi="Batang"/>
        </w:rPr>
        <w:t xml:space="preserve"> Titus 1:1</w:t>
      </w:r>
      <w:r w:rsidR="008811C2">
        <w:rPr>
          <w:rFonts w:ascii="Batang" w:eastAsia="Batang" w:hAnsi="Batang"/>
        </w:rPr>
        <w:t>:3</w:t>
      </w:r>
      <w:r w:rsidRPr="0079590D">
        <w:rPr>
          <w:rFonts w:ascii="Batang" w:eastAsia="Batang" w:hAnsi="Batang"/>
        </w:rPr>
        <w:t xml:space="preserve">.   </w:t>
      </w:r>
    </w:p>
    <w:p w14:paraId="52BEF963" w14:textId="77777777" w:rsidR="00EF58AD" w:rsidRDefault="00EF58AD" w:rsidP="00BD64AA">
      <w:pPr>
        <w:ind w:left="-360" w:right="-360"/>
        <w:rPr>
          <w:rFonts w:ascii="Batang" w:eastAsia="Batang" w:hAnsi="Batang"/>
          <w:i/>
        </w:rPr>
      </w:pPr>
    </w:p>
    <w:p w14:paraId="52BEF964" w14:textId="77777777" w:rsidR="00DF4B59" w:rsidRDefault="00DF4B59" w:rsidP="00BD64AA">
      <w:pPr>
        <w:ind w:left="-360" w:right="-360"/>
        <w:rPr>
          <w:rFonts w:ascii="Batang" w:eastAsia="Batang" w:hAnsi="Batang"/>
          <w:i/>
        </w:rPr>
      </w:pPr>
    </w:p>
    <w:p w14:paraId="52BEF965" w14:textId="77777777" w:rsidR="00DF4B59" w:rsidRDefault="00DF4B59" w:rsidP="00BD64AA">
      <w:pPr>
        <w:ind w:left="-360" w:right="-360"/>
        <w:rPr>
          <w:rFonts w:ascii="Batang" w:eastAsia="Batang" w:hAnsi="Batang"/>
          <w:i/>
        </w:rPr>
      </w:pPr>
    </w:p>
    <w:p w14:paraId="52BEF967" w14:textId="77777777" w:rsidR="00DF4B59" w:rsidRDefault="00DF4B59" w:rsidP="00945993">
      <w:pPr>
        <w:ind w:right="-360"/>
        <w:rPr>
          <w:rFonts w:ascii="Batang" w:eastAsia="Batang" w:hAnsi="Batang"/>
          <w:i/>
        </w:rPr>
      </w:pPr>
    </w:p>
    <w:p w14:paraId="52BEF968" w14:textId="77777777" w:rsidR="00DF4B59" w:rsidRDefault="00DF4B59" w:rsidP="00BD64AA">
      <w:pPr>
        <w:ind w:left="-360" w:right="-360"/>
        <w:rPr>
          <w:rFonts w:ascii="Batang" w:eastAsia="Batang" w:hAnsi="Batang"/>
          <w:i/>
        </w:rPr>
      </w:pPr>
    </w:p>
    <w:p w14:paraId="52BEF969" w14:textId="77777777" w:rsidR="00DF4B59" w:rsidRDefault="00DF4B59" w:rsidP="00BD64AA">
      <w:pPr>
        <w:ind w:left="-360" w:right="-360"/>
        <w:rPr>
          <w:rFonts w:ascii="Batang" w:eastAsia="Batang" w:hAnsi="Batang"/>
          <w:i/>
        </w:rPr>
      </w:pPr>
    </w:p>
    <w:p w14:paraId="52BEF96A" w14:textId="77777777" w:rsidR="00DF4B59" w:rsidRDefault="00DF4B59" w:rsidP="00BD64AA">
      <w:pPr>
        <w:ind w:left="-360" w:right="-360"/>
        <w:rPr>
          <w:rFonts w:ascii="Batang" w:eastAsia="Batang" w:hAnsi="Batang"/>
          <w:i/>
        </w:rPr>
      </w:pPr>
    </w:p>
    <w:p w14:paraId="52BEF96B" w14:textId="2D65858E" w:rsidR="00080325" w:rsidRPr="008E2EDE" w:rsidRDefault="00080325" w:rsidP="00080325">
      <w:pPr>
        <w:pStyle w:val="ListParagraph"/>
        <w:numPr>
          <w:ilvl w:val="0"/>
          <w:numId w:val="3"/>
        </w:numPr>
        <w:ind w:right="-360"/>
        <w:rPr>
          <w:rFonts w:ascii="Batang" w:eastAsia="Batang" w:hAnsi="Batang"/>
          <w:b/>
          <w:bCs/>
        </w:rPr>
      </w:pPr>
      <w:r w:rsidRPr="008E2EDE">
        <w:rPr>
          <w:rFonts w:ascii="Batang" w:eastAsia="Batang" w:hAnsi="Batang"/>
          <w:b/>
          <w:bCs/>
        </w:rPr>
        <w:t xml:space="preserve">These ministers were aiming to please God, with a full awareness that He was examining their hearts.  What practical effects did this awareness have on their day-to-day ministry (v. 4-6)? </w:t>
      </w:r>
      <w:r w:rsidR="00F826BE" w:rsidRPr="008E2EDE">
        <w:rPr>
          <w:rFonts w:ascii="Batang" w:eastAsia="Batang" w:hAnsi="Batang"/>
          <w:b/>
          <w:bCs/>
        </w:rPr>
        <w:t>What might happen to my message if</w:t>
      </w:r>
      <w:r w:rsidR="00AC4434" w:rsidRPr="008E2EDE">
        <w:rPr>
          <w:rFonts w:ascii="Batang" w:eastAsia="Batang" w:hAnsi="Batang"/>
          <w:b/>
          <w:bCs/>
        </w:rPr>
        <w:t xml:space="preserve"> </w:t>
      </w:r>
      <w:r w:rsidR="00F826BE" w:rsidRPr="008E2EDE">
        <w:rPr>
          <w:rFonts w:ascii="Batang" w:eastAsia="Batang" w:hAnsi="Batang"/>
          <w:b/>
          <w:bCs/>
        </w:rPr>
        <w:t>I were motivated to</w:t>
      </w:r>
      <w:r w:rsidR="00AC4434" w:rsidRPr="008E2EDE">
        <w:rPr>
          <w:rFonts w:ascii="Batang" w:eastAsia="Batang" w:hAnsi="Batang"/>
          <w:b/>
          <w:bCs/>
        </w:rPr>
        <w:t xml:space="preserve"> “pleas</w:t>
      </w:r>
      <w:r w:rsidR="00F826BE" w:rsidRPr="008E2EDE">
        <w:rPr>
          <w:rFonts w:ascii="Batang" w:eastAsia="Batang" w:hAnsi="Batang"/>
          <w:b/>
          <w:bCs/>
        </w:rPr>
        <w:t>e</w:t>
      </w:r>
      <w:r w:rsidR="00AC4434" w:rsidRPr="008E2EDE">
        <w:rPr>
          <w:rFonts w:ascii="Batang" w:eastAsia="Batang" w:hAnsi="Batang"/>
          <w:b/>
          <w:bCs/>
        </w:rPr>
        <w:t xml:space="preserve"> men”</w:t>
      </w:r>
      <w:r w:rsidR="00F826BE" w:rsidRPr="008E2EDE">
        <w:rPr>
          <w:rFonts w:ascii="Batang" w:eastAsia="Batang" w:hAnsi="Batang"/>
          <w:b/>
          <w:bCs/>
        </w:rPr>
        <w:t xml:space="preserve"> instead of God</w:t>
      </w:r>
      <w:r w:rsidR="002764B1" w:rsidRPr="008E2EDE">
        <w:rPr>
          <w:rFonts w:ascii="Batang" w:eastAsia="Batang" w:hAnsi="Batang"/>
          <w:b/>
          <w:bCs/>
        </w:rPr>
        <w:t>?</w:t>
      </w:r>
    </w:p>
    <w:p w14:paraId="52BEF96C" w14:textId="77777777" w:rsidR="00FF3ECC" w:rsidRPr="00FF3ECC" w:rsidRDefault="00FF3ECC" w:rsidP="00080325">
      <w:pPr>
        <w:pStyle w:val="ListParagraph"/>
        <w:ind w:left="0" w:right="-360"/>
        <w:rPr>
          <w:rFonts w:ascii="Batang" w:eastAsia="Batang" w:hAnsi="Batang"/>
        </w:rPr>
      </w:pPr>
      <w:r w:rsidRPr="00FF3ECC">
        <w:rPr>
          <w:rFonts w:ascii="Batang" w:eastAsia="Batang" w:hAnsi="Batang"/>
        </w:rPr>
        <w:t xml:space="preserve">   </w:t>
      </w:r>
    </w:p>
    <w:p w14:paraId="52BEF96D" w14:textId="77777777" w:rsidR="00FF3ECC" w:rsidRDefault="00FF3ECC" w:rsidP="00BD64AA">
      <w:pPr>
        <w:ind w:left="-360" w:right="-360"/>
        <w:rPr>
          <w:rFonts w:ascii="Batang" w:eastAsia="Batang" w:hAnsi="Batang"/>
          <w:i/>
        </w:rPr>
      </w:pPr>
    </w:p>
    <w:p w14:paraId="52BEF96E" w14:textId="77777777" w:rsidR="00DF4B59" w:rsidRDefault="00DF4B59" w:rsidP="00BD64AA">
      <w:pPr>
        <w:ind w:left="-360" w:right="-360"/>
        <w:rPr>
          <w:rFonts w:ascii="Batang" w:eastAsia="Batang" w:hAnsi="Batang"/>
          <w:i/>
        </w:rPr>
      </w:pPr>
    </w:p>
    <w:p w14:paraId="52BEF96F" w14:textId="77777777" w:rsidR="00DF4B59" w:rsidRDefault="00DF4B59" w:rsidP="00BD64AA">
      <w:pPr>
        <w:ind w:left="-360" w:right="-360"/>
        <w:rPr>
          <w:rFonts w:ascii="Batang" w:eastAsia="Batang" w:hAnsi="Batang"/>
          <w:i/>
        </w:rPr>
      </w:pPr>
    </w:p>
    <w:p w14:paraId="52BEF972" w14:textId="77777777" w:rsidR="00FF3ECC" w:rsidRDefault="00FF3ECC" w:rsidP="008811C2">
      <w:pPr>
        <w:ind w:right="-360"/>
        <w:rPr>
          <w:rFonts w:ascii="Batang" w:eastAsia="Batang" w:hAnsi="Batang"/>
        </w:rPr>
      </w:pPr>
    </w:p>
    <w:p w14:paraId="52BEF973" w14:textId="6438CBC5" w:rsidR="00080325" w:rsidRPr="008F51BD" w:rsidRDefault="00080325" w:rsidP="00080325">
      <w:pPr>
        <w:pStyle w:val="ListParagraph"/>
        <w:numPr>
          <w:ilvl w:val="0"/>
          <w:numId w:val="3"/>
        </w:numPr>
        <w:ind w:right="-360"/>
        <w:rPr>
          <w:rFonts w:ascii="Batang" w:eastAsia="Batang" w:hAnsi="Batang"/>
          <w:b/>
          <w:bCs/>
        </w:rPr>
      </w:pPr>
      <w:r w:rsidRPr="008F51BD">
        <w:rPr>
          <w:rFonts w:ascii="Batang" w:eastAsia="Batang" w:hAnsi="Batang"/>
          <w:b/>
          <w:bCs/>
        </w:rPr>
        <w:lastRenderedPageBreak/>
        <w:t>The authors of Scripture have always been aware that God is a searcher and tester of hearts.  From the following passages,</w:t>
      </w:r>
      <w:r w:rsidR="008A5747" w:rsidRPr="008F51BD">
        <w:rPr>
          <w:rFonts w:ascii="Batang" w:eastAsia="Batang" w:hAnsi="Batang"/>
          <w:b/>
          <w:bCs/>
        </w:rPr>
        <w:t xml:space="preserve"> </w:t>
      </w:r>
      <w:r w:rsidRPr="008F51BD">
        <w:rPr>
          <w:rFonts w:ascii="Batang" w:eastAsia="Batang" w:hAnsi="Batang"/>
          <w:b/>
          <w:bCs/>
        </w:rPr>
        <w:t>what do you learn about God’s examination of our hearts?  What is He looking for, and what does He do with what He finds?</w:t>
      </w:r>
      <w:r w:rsidR="00C11889" w:rsidRPr="008F51BD">
        <w:rPr>
          <w:rFonts w:ascii="Batang" w:eastAsia="Batang" w:hAnsi="Batang"/>
          <w:b/>
          <w:bCs/>
        </w:rPr>
        <w:t xml:space="preserve"> If time allows</w:t>
      </w:r>
      <w:r w:rsidR="00945993" w:rsidRPr="008F51BD">
        <w:rPr>
          <w:rFonts w:ascii="Batang" w:eastAsia="Batang" w:hAnsi="Batang"/>
          <w:b/>
          <w:bCs/>
        </w:rPr>
        <w:t xml:space="preserve"> read</w:t>
      </w:r>
      <w:r w:rsidRPr="008F51BD">
        <w:rPr>
          <w:rFonts w:ascii="Batang" w:eastAsia="Batang" w:hAnsi="Batang"/>
          <w:b/>
          <w:bCs/>
        </w:rPr>
        <w:t>1 Chronicles 28:9; Psalm 139:1-4, 23; Jeremiah 12:3;17:9-10.</w:t>
      </w:r>
    </w:p>
    <w:p w14:paraId="52BEF974" w14:textId="77777777" w:rsidR="00CA7131" w:rsidRDefault="00CA7131" w:rsidP="00FF3ECC">
      <w:pPr>
        <w:ind w:left="-360" w:right="-360"/>
        <w:rPr>
          <w:rFonts w:ascii="Batang" w:eastAsia="Batang" w:hAnsi="Batang"/>
        </w:rPr>
      </w:pPr>
    </w:p>
    <w:p w14:paraId="52BEF975" w14:textId="77777777" w:rsidR="00CA7131" w:rsidRDefault="00CA7131" w:rsidP="00FF3ECC">
      <w:pPr>
        <w:ind w:left="-360" w:right="-360"/>
        <w:rPr>
          <w:rFonts w:ascii="Batang" w:eastAsia="Batang" w:hAnsi="Batang"/>
        </w:rPr>
      </w:pPr>
    </w:p>
    <w:p w14:paraId="52BEF976" w14:textId="77777777" w:rsidR="00FF3ECC" w:rsidRPr="00EF58AD" w:rsidRDefault="00FF3ECC" w:rsidP="00FF3ECC">
      <w:pPr>
        <w:ind w:left="-360" w:right="-360"/>
        <w:rPr>
          <w:rFonts w:ascii="Batang" w:eastAsia="Batang" w:hAnsi="Batang"/>
        </w:rPr>
      </w:pPr>
      <w:r>
        <w:rPr>
          <w:rFonts w:ascii="Batang" w:eastAsia="Batang" w:hAnsi="Batang"/>
        </w:rPr>
        <w:tab/>
      </w:r>
      <w:r>
        <w:rPr>
          <w:rFonts w:ascii="Batang" w:eastAsia="Batang" w:hAnsi="Batang"/>
        </w:rPr>
        <w:tab/>
      </w:r>
      <w:r w:rsidR="007E524A">
        <w:rPr>
          <w:rFonts w:ascii="Batang" w:eastAsia="Batang" w:hAnsi="Batang"/>
        </w:rPr>
        <w:t xml:space="preserve"> </w:t>
      </w:r>
    </w:p>
    <w:p w14:paraId="52BEF979" w14:textId="2155BB4C" w:rsidR="00CA7131" w:rsidRDefault="00CA7131" w:rsidP="00945993">
      <w:pPr>
        <w:ind w:right="-360"/>
        <w:rPr>
          <w:rFonts w:ascii="Batang" w:eastAsia="Batang" w:hAnsi="Batang"/>
        </w:rPr>
      </w:pPr>
    </w:p>
    <w:p w14:paraId="70FF1824" w14:textId="054E0C80" w:rsidR="00B544AB" w:rsidRDefault="00B544AB" w:rsidP="00FF3ECC">
      <w:pPr>
        <w:ind w:left="-360" w:right="-360"/>
        <w:rPr>
          <w:rFonts w:ascii="Batang" w:eastAsia="Batang" w:hAnsi="Batang"/>
        </w:rPr>
      </w:pPr>
    </w:p>
    <w:p w14:paraId="1E4241E0" w14:textId="77777777" w:rsidR="00B544AB" w:rsidRDefault="00B544AB" w:rsidP="00FF3ECC">
      <w:pPr>
        <w:ind w:left="-360" w:right="-360"/>
        <w:rPr>
          <w:rFonts w:ascii="Batang" w:eastAsia="Batang" w:hAnsi="Batang"/>
        </w:rPr>
      </w:pPr>
    </w:p>
    <w:p w14:paraId="52BEF97A" w14:textId="77777777" w:rsidR="00FF3ECC" w:rsidRPr="00FF3ECC" w:rsidRDefault="0033286B" w:rsidP="00FF3ECC">
      <w:pPr>
        <w:pStyle w:val="ListParagraph"/>
        <w:numPr>
          <w:ilvl w:val="0"/>
          <w:numId w:val="3"/>
        </w:numPr>
        <w:ind w:right="-360"/>
        <w:rPr>
          <w:rFonts w:ascii="Batang" w:eastAsia="Batang" w:hAnsi="Batang"/>
        </w:rPr>
      </w:pPr>
      <w:r>
        <w:rPr>
          <w:rFonts w:ascii="Batang" w:eastAsia="Batang" w:hAnsi="Batang"/>
        </w:rPr>
        <w:t>What affect should</w:t>
      </w:r>
      <w:r w:rsidR="007E524A">
        <w:rPr>
          <w:rFonts w:ascii="Batang" w:eastAsia="Batang" w:hAnsi="Batang"/>
        </w:rPr>
        <w:t xml:space="preserve"> the awareness that God </w:t>
      </w:r>
      <w:r w:rsidR="007E524A">
        <w:rPr>
          <w:rFonts w:ascii="Batang" w:eastAsia="Batang" w:hAnsi="Batang"/>
          <w:i/>
        </w:rPr>
        <w:t xml:space="preserve">examines our </w:t>
      </w:r>
      <w:r w:rsidR="007E524A" w:rsidRPr="0033286B">
        <w:rPr>
          <w:rFonts w:ascii="Batang" w:eastAsia="Batang" w:hAnsi="Batang"/>
          <w:i/>
        </w:rPr>
        <w:t>hearts</w:t>
      </w:r>
      <w:r w:rsidR="007E524A">
        <w:rPr>
          <w:rFonts w:ascii="Batang" w:eastAsia="Batang" w:hAnsi="Batang"/>
        </w:rPr>
        <w:t xml:space="preserve"> </w:t>
      </w:r>
      <w:r>
        <w:rPr>
          <w:rFonts w:ascii="Batang" w:eastAsia="Batang" w:hAnsi="Batang"/>
        </w:rPr>
        <w:t>have on our lives</w:t>
      </w:r>
      <w:r w:rsidR="007E524A">
        <w:rPr>
          <w:rFonts w:ascii="Batang" w:eastAsia="Batang" w:hAnsi="Batang"/>
        </w:rPr>
        <w:t>?</w:t>
      </w:r>
    </w:p>
    <w:p w14:paraId="52BEF97B" w14:textId="77777777" w:rsidR="00FF3ECC" w:rsidRDefault="00FF3ECC" w:rsidP="00BD64AA">
      <w:pPr>
        <w:ind w:left="-360" w:right="-360"/>
        <w:rPr>
          <w:rFonts w:ascii="Batang" w:eastAsia="Batang" w:hAnsi="Batang"/>
        </w:rPr>
      </w:pPr>
    </w:p>
    <w:p w14:paraId="52BEF982" w14:textId="1F6A37FF" w:rsidR="0033286B" w:rsidRDefault="0033286B" w:rsidP="00C11889">
      <w:pPr>
        <w:ind w:right="-360"/>
        <w:rPr>
          <w:rFonts w:ascii="Batang" w:eastAsia="Batang" w:hAnsi="Batang"/>
        </w:rPr>
      </w:pPr>
    </w:p>
    <w:p w14:paraId="48F2F8BE" w14:textId="2C3D7953" w:rsidR="00B222B1" w:rsidRDefault="00B222B1" w:rsidP="00C11889">
      <w:pPr>
        <w:ind w:right="-360"/>
        <w:rPr>
          <w:rFonts w:ascii="Batang" w:eastAsia="Batang" w:hAnsi="Batang"/>
        </w:rPr>
      </w:pPr>
    </w:p>
    <w:p w14:paraId="4D6438FF" w14:textId="18EB724B" w:rsidR="00B222B1" w:rsidRDefault="00B222B1" w:rsidP="00C11889">
      <w:pPr>
        <w:ind w:right="-360"/>
        <w:rPr>
          <w:rFonts w:ascii="Batang" w:eastAsia="Batang" w:hAnsi="Batang"/>
        </w:rPr>
      </w:pPr>
    </w:p>
    <w:p w14:paraId="1B8C710E" w14:textId="75D9D656" w:rsidR="00B222B1" w:rsidRDefault="00B222B1" w:rsidP="00C11889">
      <w:pPr>
        <w:ind w:right="-360"/>
        <w:rPr>
          <w:rFonts w:ascii="Batang" w:eastAsia="Batang" w:hAnsi="Batang"/>
        </w:rPr>
      </w:pPr>
    </w:p>
    <w:p w14:paraId="4100A08C" w14:textId="501BE5B6" w:rsidR="00B222B1" w:rsidRDefault="00B222B1" w:rsidP="00C11889">
      <w:pPr>
        <w:ind w:right="-360"/>
        <w:rPr>
          <w:rFonts w:ascii="Batang" w:eastAsia="Batang" w:hAnsi="Batang"/>
        </w:rPr>
      </w:pPr>
    </w:p>
    <w:p w14:paraId="59486290" w14:textId="77777777" w:rsidR="00B222B1" w:rsidRDefault="00B222B1" w:rsidP="00C11889">
      <w:pPr>
        <w:ind w:right="-360"/>
        <w:rPr>
          <w:rFonts w:ascii="Batang" w:eastAsia="Batang" w:hAnsi="Batang"/>
        </w:rPr>
      </w:pPr>
    </w:p>
    <w:p w14:paraId="52BEF983" w14:textId="6914FFE7" w:rsidR="00FF3ECC" w:rsidRPr="00FF3ECC" w:rsidRDefault="0033286B" w:rsidP="00FF3ECC">
      <w:pPr>
        <w:pStyle w:val="ListParagraph"/>
        <w:numPr>
          <w:ilvl w:val="0"/>
          <w:numId w:val="3"/>
        </w:numPr>
        <w:ind w:right="-360"/>
        <w:rPr>
          <w:rFonts w:ascii="Batang" w:eastAsia="Batang" w:hAnsi="Batang"/>
        </w:rPr>
      </w:pPr>
      <w:r>
        <w:rPr>
          <w:rFonts w:ascii="Batang" w:eastAsia="Batang" w:hAnsi="Batang"/>
        </w:rPr>
        <w:t>From verse 4, w</w:t>
      </w:r>
      <w:r w:rsidR="00FF3ECC" w:rsidRPr="00FF3ECC">
        <w:rPr>
          <w:rFonts w:ascii="Batang" w:eastAsia="Batang" w:hAnsi="Batang"/>
        </w:rPr>
        <w:t>hose message were the</w:t>
      </w:r>
      <w:r>
        <w:rPr>
          <w:rFonts w:ascii="Batang" w:eastAsia="Batang" w:hAnsi="Batang"/>
        </w:rPr>
        <w:t xml:space="preserve"> apostles</w:t>
      </w:r>
      <w:r w:rsidR="00FF3ECC" w:rsidRPr="00FF3ECC">
        <w:rPr>
          <w:rFonts w:ascii="Batang" w:eastAsia="Batang" w:hAnsi="Batang"/>
        </w:rPr>
        <w:t xml:space="preserve"> proclaiming when they preached the gospel (see </w:t>
      </w:r>
      <w:r>
        <w:rPr>
          <w:rFonts w:ascii="Batang" w:eastAsia="Batang" w:hAnsi="Batang"/>
        </w:rPr>
        <w:t>also vv. 2, 8</w:t>
      </w:r>
      <w:r w:rsidR="004A7A48">
        <w:rPr>
          <w:rFonts w:ascii="Batang" w:eastAsia="Batang" w:hAnsi="Batang"/>
        </w:rPr>
        <w:t>, 9</w:t>
      </w:r>
      <w:r w:rsidR="00FF3ECC" w:rsidRPr="00FF3ECC">
        <w:rPr>
          <w:rFonts w:ascii="Batang" w:eastAsia="Batang" w:hAnsi="Batang"/>
        </w:rPr>
        <w:t xml:space="preserve">)? </w:t>
      </w:r>
      <w:r w:rsidR="00B130A7">
        <w:rPr>
          <w:rFonts w:ascii="Batang" w:eastAsia="Batang" w:hAnsi="Batang"/>
        </w:rPr>
        <w:t>What does this indicate about how they must handle th</w:t>
      </w:r>
      <w:r w:rsidR="001830A4">
        <w:rPr>
          <w:rFonts w:ascii="Batang" w:eastAsia="Batang" w:hAnsi="Batang"/>
        </w:rPr>
        <w:t xml:space="preserve">is </w:t>
      </w:r>
      <w:r w:rsidR="00B130A7">
        <w:rPr>
          <w:rFonts w:ascii="Batang" w:eastAsia="Batang" w:hAnsi="Batang"/>
        </w:rPr>
        <w:t xml:space="preserve">message?  </w:t>
      </w:r>
    </w:p>
    <w:p w14:paraId="52BEF984" w14:textId="77777777" w:rsidR="00FF3ECC" w:rsidRDefault="00FF3ECC" w:rsidP="00FF3ECC">
      <w:pPr>
        <w:ind w:left="-360" w:right="-360"/>
        <w:rPr>
          <w:rFonts w:ascii="Batang" w:eastAsia="Batang" w:hAnsi="Batang"/>
          <w:i/>
        </w:rPr>
      </w:pPr>
    </w:p>
    <w:p w14:paraId="52BEF985" w14:textId="77777777" w:rsidR="00CA7131" w:rsidRDefault="00CA7131" w:rsidP="00FF3ECC">
      <w:pPr>
        <w:ind w:left="-360" w:right="-360"/>
        <w:rPr>
          <w:rFonts w:ascii="Batang" w:eastAsia="Batang" w:hAnsi="Batang"/>
          <w:i/>
        </w:rPr>
      </w:pPr>
    </w:p>
    <w:p w14:paraId="52BEF986" w14:textId="77777777" w:rsidR="00CA7131" w:rsidRDefault="00CA7131" w:rsidP="00FF3ECC">
      <w:pPr>
        <w:ind w:left="-360" w:right="-360"/>
        <w:rPr>
          <w:rFonts w:ascii="Batang" w:eastAsia="Batang" w:hAnsi="Batang"/>
          <w:i/>
        </w:rPr>
      </w:pPr>
    </w:p>
    <w:p w14:paraId="52BEF987" w14:textId="77777777" w:rsidR="00CA7131" w:rsidRDefault="00CA7131" w:rsidP="00FF3ECC">
      <w:pPr>
        <w:ind w:left="-360" w:right="-360"/>
        <w:rPr>
          <w:rFonts w:ascii="Batang" w:eastAsia="Batang" w:hAnsi="Batang"/>
          <w:i/>
        </w:rPr>
      </w:pPr>
    </w:p>
    <w:p w14:paraId="52BEF988" w14:textId="77777777" w:rsidR="00CA7131" w:rsidRDefault="00CA7131" w:rsidP="00FF3ECC">
      <w:pPr>
        <w:ind w:left="-360" w:right="-360"/>
        <w:rPr>
          <w:rFonts w:ascii="Batang" w:eastAsia="Batang" w:hAnsi="Batang"/>
          <w:i/>
        </w:rPr>
      </w:pPr>
    </w:p>
    <w:p w14:paraId="52BEF989" w14:textId="77777777" w:rsidR="00CA7131" w:rsidRDefault="00CA7131" w:rsidP="00FF3ECC">
      <w:pPr>
        <w:ind w:left="-360" w:right="-360"/>
        <w:rPr>
          <w:rFonts w:ascii="Batang" w:eastAsia="Batang" w:hAnsi="Batang"/>
        </w:rPr>
      </w:pPr>
    </w:p>
    <w:p w14:paraId="52BEF98A" w14:textId="77777777" w:rsidR="00FF3ECC" w:rsidRDefault="00FF3ECC" w:rsidP="00BD64AA">
      <w:pPr>
        <w:ind w:left="-360" w:right="-360"/>
        <w:rPr>
          <w:rFonts w:ascii="Batang" w:eastAsia="Batang" w:hAnsi="Batang"/>
        </w:rPr>
      </w:pPr>
    </w:p>
    <w:p w14:paraId="52BEF991" w14:textId="40A78659" w:rsidR="00CA7131" w:rsidRPr="00D61E51" w:rsidRDefault="0033286B" w:rsidP="00FF4289">
      <w:pPr>
        <w:pStyle w:val="ListParagraph"/>
        <w:numPr>
          <w:ilvl w:val="0"/>
          <w:numId w:val="3"/>
        </w:numPr>
        <w:ind w:right="-360"/>
        <w:rPr>
          <w:rFonts w:ascii="Batang" w:eastAsia="Batang" w:hAnsi="Batang"/>
          <w:b/>
          <w:bCs/>
        </w:rPr>
      </w:pPr>
      <w:r w:rsidRPr="00D61E51">
        <w:rPr>
          <w:rFonts w:ascii="Batang" w:eastAsia="Batang" w:hAnsi="Batang"/>
          <w:b/>
          <w:bCs/>
        </w:rPr>
        <w:t>We, too, have been entrusted with this treasure, and are called to faithfully proclaim the gospel of God to a lost world.  What are some ways that we are</w:t>
      </w:r>
      <w:r w:rsidR="0086232F" w:rsidRPr="00D61E51">
        <w:rPr>
          <w:rFonts w:ascii="Batang" w:eastAsia="Batang" w:hAnsi="Batang"/>
          <w:b/>
          <w:bCs/>
        </w:rPr>
        <w:t xml:space="preserve"> tempted to alter the gospel</w:t>
      </w:r>
      <w:r w:rsidR="00D50F91" w:rsidRPr="00D61E51">
        <w:rPr>
          <w:rFonts w:ascii="Batang" w:eastAsia="Batang" w:hAnsi="Batang"/>
          <w:b/>
          <w:bCs/>
        </w:rPr>
        <w:t xml:space="preserve"> </w:t>
      </w:r>
      <w:r w:rsidR="003E0455" w:rsidRPr="00D61E51">
        <w:rPr>
          <w:rFonts w:ascii="Batang" w:eastAsia="Batang" w:hAnsi="Batang"/>
          <w:b/>
          <w:bCs/>
        </w:rPr>
        <w:t>in order to please men</w:t>
      </w:r>
      <w:r w:rsidR="0086232F" w:rsidRPr="00D61E51">
        <w:rPr>
          <w:rFonts w:ascii="Batang" w:eastAsia="Batang" w:hAnsi="Batang"/>
          <w:b/>
          <w:bCs/>
        </w:rPr>
        <w:t>? What do people in our age want to hear? What elements do they NOT want to hear?</w:t>
      </w:r>
    </w:p>
    <w:p w14:paraId="1CCDFE4E" w14:textId="25A1C370" w:rsidR="004C550E" w:rsidRDefault="004C550E" w:rsidP="004C550E">
      <w:pPr>
        <w:pStyle w:val="ListParagraph"/>
        <w:ind w:left="0" w:right="-360"/>
        <w:rPr>
          <w:rFonts w:ascii="Batang" w:eastAsia="Batang" w:hAnsi="Batang"/>
        </w:rPr>
      </w:pPr>
    </w:p>
    <w:p w14:paraId="49D37601" w14:textId="77777777" w:rsidR="004C550E" w:rsidRPr="001A4AE5" w:rsidRDefault="004C550E" w:rsidP="004C550E">
      <w:pPr>
        <w:pStyle w:val="ListParagraph"/>
        <w:ind w:left="0" w:right="-360"/>
        <w:rPr>
          <w:rFonts w:ascii="Batang" w:eastAsia="Batang" w:hAnsi="Batang"/>
        </w:rPr>
      </w:pPr>
    </w:p>
    <w:p w14:paraId="52BEF992" w14:textId="49E37203" w:rsidR="00CA7131" w:rsidRDefault="00CA7131" w:rsidP="00FF4289">
      <w:pPr>
        <w:ind w:right="-360"/>
        <w:rPr>
          <w:rFonts w:ascii="Batang" w:eastAsia="Batang" w:hAnsi="Batang"/>
        </w:rPr>
      </w:pPr>
    </w:p>
    <w:p w14:paraId="3599B9B4" w14:textId="3B8717C4" w:rsidR="00B56CC7" w:rsidRDefault="00B56CC7" w:rsidP="00FF4289">
      <w:pPr>
        <w:ind w:right="-360"/>
        <w:rPr>
          <w:rFonts w:ascii="Batang" w:eastAsia="Batang" w:hAnsi="Batang"/>
        </w:rPr>
      </w:pPr>
    </w:p>
    <w:p w14:paraId="48A79A69" w14:textId="60DB90AC" w:rsidR="00E90688" w:rsidRDefault="00E90688" w:rsidP="00FF4289">
      <w:pPr>
        <w:ind w:right="-360"/>
        <w:rPr>
          <w:rFonts w:ascii="Batang" w:eastAsia="Batang" w:hAnsi="Batang"/>
        </w:rPr>
      </w:pPr>
    </w:p>
    <w:p w14:paraId="624A1137" w14:textId="4E83590D" w:rsidR="00E90688" w:rsidRDefault="00E90688" w:rsidP="00FF4289">
      <w:pPr>
        <w:ind w:right="-360"/>
        <w:rPr>
          <w:rFonts w:ascii="Batang" w:eastAsia="Batang" w:hAnsi="Batang"/>
        </w:rPr>
      </w:pPr>
    </w:p>
    <w:p w14:paraId="1FFC1B0C" w14:textId="25A64E3D" w:rsidR="00E90688" w:rsidRDefault="00E90688" w:rsidP="00FF4289">
      <w:pPr>
        <w:ind w:right="-360"/>
        <w:rPr>
          <w:rFonts w:ascii="Batang" w:eastAsia="Batang" w:hAnsi="Batang"/>
        </w:rPr>
      </w:pPr>
    </w:p>
    <w:p w14:paraId="78143A72" w14:textId="77777777" w:rsidR="00E90688" w:rsidRDefault="00E90688" w:rsidP="00FF4289">
      <w:pPr>
        <w:ind w:right="-360"/>
        <w:rPr>
          <w:rFonts w:ascii="Batang" w:eastAsia="Batang" w:hAnsi="Batang"/>
        </w:rPr>
      </w:pPr>
    </w:p>
    <w:p w14:paraId="37C106B3" w14:textId="00C063E0" w:rsidR="001A4AE5" w:rsidRPr="00666BD4" w:rsidRDefault="002D5BAE" w:rsidP="00B56CC7">
      <w:pPr>
        <w:ind w:right="-360"/>
        <w:rPr>
          <w:rFonts w:ascii="Batang" w:eastAsia="Batang" w:hAnsi="Batang"/>
          <w:b/>
          <w:bCs/>
        </w:rPr>
      </w:pPr>
      <w:r w:rsidRPr="00666BD4">
        <w:rPr>
          <w:rFonts w:ascii="Batang" w:eastAsia="Batang" w:hAnsi="Batang"/>
          <w:b/>
          <w:bCs/>
        </w:rPr>
        <w:lastRenderedPageBreak/>
        <w:t>17.</w:t>
      </w:r>
      <w:r w:rsidR="00FF4289" w:rsidRPr="00666BD4">
        <w:rPr>
          <w:rFonts w:ascii="Batang" w:eastAsia="Batang" w:hAnsi="Batang"/>
          <w:b/>
          <w:bCs/>
        </w:rPr>
        <w:t>When the God who examines hearts examines yours, how will He judge your stewardship of the gospel? What have you learned from the apostles’ example that can help you to be more bold, faithful, or careful in your own life and delivery?</w:t>
      </w:r>
      <w:r w:rsidR="001A4AE5" w:rsidRPr="00666BD4">
        <w:rPr>
          <w:rFonts w:ascii="Batang" w:eastAsia="Batang" w:hAnsi="Batang"/>
          <w:b/>
          <w:bCs/>
        </w:rPr>
        <w:t xml:space="preserve"> </w:t>
      </w:r>
    </w:p>
    <w:p w14:paraId="032AD447" w14:textId="77777777" w:rsidR="001A4AE5" w:rsidRDefault="001A4AE5" w:rsidP="001A4AE5">
      <w:pPr>
        <w:ind w:left="-360" w:right="-360"/>
        <w:rPr>
          <w:rFonts w:ascii="Batang" w:eastAsia="Batang" w:hAnsi="Batang"/>
        </w:rPr>
      </w:pPr>
    </w:p>
    <w:p w14:paraId="1D1E53B4" w14:textId="77777777" w:rsidR="001A4AE5" w:rsidRDefault="001A4AE5" w:rsidP="001A4AE5">
      <w:pPr>
        <w:ind w:left="-360" w:right="-360"/>
        <w:rPr>
          <w:rFonts w:ascii="Batang" w:eastAsia="Batang" w:hAnsi="Batang"/>
        </w:rPr>
      </w:pPr>
    </w:p>
    <w:p w14:paraId="2F7DE4CE" w14:textId="77777777" w:rsidR="001A4AE5" w:rsidRDefault="001A4AE5" w:rsidP="001A4AE5">
      <w:pPr>
        <w:ind w:left="-360" w:right="-360"/>
        <w:rPr>
          <w:rFonts w:ascii="Batang" w:eastAsia="Batang" w:hAnsi="Batang"/>
        </w:rPr>
      </w:pPr>
    </w:p>
    <w:p w14:paraId="0BBF7719" w14:textId="77777777" w:rsidR="001A4AE5" w:rsidRDefault="001A4AE5" w:rsidP="001A4AE5">
      <w:pPr>
        <w:ind w:left="-360" w:right="-360"/>
        <w:rPr>
          <w:rFonts w:ascii="Batang" w:eastAsia="Batang" w:hAnsi="Batang"/>
        </w:rPr>
      </w:pPr>
    </w:p>
    <w:p w14:paraId="4B48BFC4" w14:textId="77777777" w:rsidR="001A4AE5" w:rsidRDefault="001A4AE5" w:rsidP="001A4AE5">
      <w:pPr>
        <w:ind w:left="-360" w:right="-360"/>
        <w:rPr>
          <w:rFonts w:ascii="Batang" w:eastAsia="Batang" w:hAnsi="Batang"/>
        </w:rPr>
      </w:pPr>
    </w:p>
    <w:p w14:paraId="40F19932" w14:textId="77777777" w:rsidR="001A4AE5" w:rsidRDefault="001A4AE5" w:rsidP="001A4AE5">
      <w:pPr>
        <w:ind w:left="-360" w:right="-360"/>
        <w:rPr>
          <w:rFonts w:ascii="Batang" w:eastAsia="Batang" w:hAnsi="Batang"/>
        </w:rPr>
      </w:pPr>
    </w:p>
    <w:p w14:paraId="2923F823" w14:textId="77777777" w:rsidR="004E74AB" w:rsidRPr="007C2732" w:rsidRDefault="002D5BAE" w:rsidP="00B56CC7">
      <w:pPr>
        <w:ind w:right="-360"/>
        <w:rPr>
          <w:rFonts w:ascii="Batang" w:eastAsia="Batang" w:hAnsi="Batang"/>
          <w:b/>
          <w:bCs/>
        </w:rPr>
      </w:pPr>
      <w:r w:rsidRPr="007C2732">
        <w:rPr>
          <w:rFonts w:ascii="Batang" w:eastAsia="Batang" w:hAnsi="Batang"/>
          <w:b/>
          <w:bCs/>
        </w:rPr>
        <w:t>18.</w:t>
      </w:r>
      <w:r w:rsidR="00797757" w:rsidRPr="007C2732">
        <w:rPr>
          <w:rFonts w:ascii="Batang" w:eastAsia="Batang" w:hAnsi="Batang"/>
          <w:b/>
          <w:bCs/>
        </w:rPr>
        <w:t>Verse 7 begins with “but”. Looking at the preceding verses, what a</w:t>
      </w:r>
      <w:r w:rsidR="004E74AB" w:rsidRPr="007C2732">
        <w:rPr>
          <w:rFonts w:ascii="Batang" w:eastAsia="Batang" w:hAnsi="Batang"/>
          <w:b/>
          <w:bCs/>
        </w:rPr>
        <w:t>re the authors contrasting here?</w:t>
      </w:r>
    </w:p>
    <w:p w14:paraId="7FAC7685" w14:textId="77777777" w:rsidR="004E74AB" w:rsidRDefault="004E74AB" w:rsidP="00B56CC7">
      <w:pPr>
        <w:ind w:right="-360"/>
        <w:rPr>
          <w:rFonts w:ascii="Batang" w:eastAsia="Batang" w:hAnsi="Batang"/>
        </w:rPr>
      </w:pPr>
    </w:p>
    <w:p w14:paraId="787D78AA" w14:textId="77777777" w:rsidR="001A4AE5" w:rsidRDefault="001A4AE5" w:rsidP="001A4AE5">
      <w:pPr>
        <w:pStyle w:val="ListParagraph"/>
        <w:ind w:left="0" w:right="-360"/>
        <w:rPr>
          <w:rFonts w:ascii="Batang" w:eastAsia="Batang" w:hAnsi="Batang"/>
        </w:rPr>
      </w:pPr>
    </w:p>
    <w:p w14:paraId="008AF81D" w14:textId="77777777" w:rsidR="001A4AE5" w:rsidRDefault="001A4AE5" w:rsidP="001A4AE5">
      <w:pPr>
        <w:pStyle w:val="ListParagraph"/>
        <w:ind w:left="0" w:right="-360"/>
        <w:rPr>
          <w:rFonts w:ascii="Batang" w:eastAsia="Batang" w:hAnsi="Batang"/>
        </w:rPr>
      </w:pPr>
    </w:p>
    <w:p w14:paraId="6E5D28CE" w14:textId="77777777" w:rsidR="001A4AE5" w:rsidRDefault="001A4AE5" w:rsidP="001A4AE5">
      <w:pPr>
        <w:pStyle w:val="ListParagraph"/>
        <w:ind w:left="0" w:right="-360"/>
        <w:rPr>
          <w:rFonts w:ascii="Batang" w:eastAsia="Batang" w:hAnsi="Batang"/>
        </w:rPr>
      </w:pPr>
    </w:p>
    <w:p w14:paraId="06F3507D" w14:textId="77777777" w:rsidR="001A4AE5" w:rsidRDefault="001A4AE5" w:rsidP="001A4AE5">
      <w:pPr>
        <w:pStyle w:val="ListParagraph"/>
        <w:ind w:left="0" w:right="-360"/>
        <w:rPr>
          <w:rFonts w:ascii="Batang" w:eastAsia="Batang" w:hAnsi="Batang"/>
        </w:rPr>
      </w:pPr>
    </w:p>
    <w:p w14:paraId="3F638EC5" w14:textId="77777777" w:rsidR="001A4AE5" w:rsidRDefault="001A4AE5" w:rsidP="001A4AE5">
      <w:pPr>
        <w:pStyle w:val="ListParagraph"/>
        <w:ind w:left="0" w:right="-360"/>
        <w:rPr>
          <w:rFonts w:ascii="Batang" w:eastAsia="Batang" w:hAnsi="Batang"/>
        </w:rPr>
      </w:pPr>
    </w:p>
    <w:p w14:paraId="696900B8" w14:textId="784FF7EA" w:rsidR="001A4AE5" w:rsidRPr="007C2732" w:rsidRDefault="00E2722B" w:rsidP="004E74AB">
      <w:pPr>
        <w:ind w:left="-360" w:right="-360" w:firstLine="360"/>
        <w:rPr>
          <w:rFonts w:ascii="Batang" w:eastAsia="Batang" w:hAnsi="Batang"/>
          <w:b/>
          <w:bCs/>
        </w:rPr>
      </w:pPr>
      <w:r w:rsidRPr="007C2732">
        <w:rPr>
          <w:rFonts w:ascii="Batang" w:eastAsia="Batang" w:hAnsi="Batang"/>
          <w:b/>
          <w:bCs/>
        </w:rPr>
        <w:t>19</w:t>
      </w:r>
      <w:r w:rsidR="002D5BAE" w:rsidRPr="007C2732">
        <w:rPr>
          <w:rFonts w:ascii="Batang" w:eastAsia="Batang" w:hAnsi="Batang"/>
          <w:b/>
          <w:bCs/>
        </w:rPr>
        <w:t>.</w:t>
      </w:r>
      <w:r w:rsidR="001A4AE5" w:rsidRPr="007C2732">
        <w:rPr>
          <w:rFonts w:ascii="Batang" w:eastAsia="Batang" w:hAnsi="Batang"/>
          <w:b/>
          <w:bCs/>
        </w:rPr>
        <w:t>What specific actions did the apostles’ love give birth to (v. 7-12)?</w:t>
      </w:r>
    </w:p>
    <w:p w14:paraId="7C4D74EC" w14:textId="77777777" w:rsidR="001A4AE5" w:rsidRPr="00F50598" w:rsidRDefault="001A4AE5" w:rsidP="001A4AE5">
      <w:pPr>
        <w:ind w:left="-360" w:right="-360"/>
        <w:rPr>
          <w:rFonts w:ascii="Batang" w:eastAsia="Batang" w:hAnsi="Batang"/>
          <w:b/>
          <w:bCs/>
          <w:i/>
        </w:rPr>
      </w:pPr>
    </w:p>
    <w:p w14:paraId="428B7905" w14:textId="77777777" w:rsidR="001A4AE5" w:rsidRPr="00F50598" w:rsidRDefault="001A4AE5" w:rsidP="001A4AE5">
      <w:pPr>
        <w:ind w:left="-360" w:right="-360"/>
        <w:rPr>
          <w:rFonts w:ascii="Batang" w:eastAsia="Batang" w:hAnsi="Batang"/>
          <w:b/>
          <w:bCs/>
          <w:i/>
        </w:rPr>
      </w:pPr>
    </w:p>
    <w:p w14:paraId="36C2968B" w14:textId="449DA6B9" w:rsidR="001A4AE5" w:rsidRPr="00F50598" w:rsidRDefault="001A4AE5" w:rsidP="00E2722B">
      <w:pPr>
        <w:ind w:right="-360"/>
        <w:rPr>
          <w:rFonts w:ascii="Batang" w:eastAsia="Batang" w:hAnsi="Batang"/>
          <w:b/>
          <w:bCs/>
        </w:rPr>
      </w:pPr>
    </w:p>
    <w:p w14:paraId="6F11D62E" w14:textId="1A528DC9" w:rsidR="00382F2E" w:rsidRPr="00F50598" w:rsidRDefault="00382F2E" w:rsidP="00E2722B">
      <w:pPr>
        <w:ind w:right="-360"/>
        <w:rPr>
          <w:rFonts w:ascii="Batang" w:eastAsia="Batang" w:hAnsi="Batang"/>
          <w:b/>
          <w:bCs/>
        </w:rPr>
      </w:pPr>
    </w:p>
    <w:p w14:paraId="6C162139" w14:textId="742A0291" w:rsidR="00382F2E" w:rsidRPr="00F50598" w:rsidRDefault="00382F2E" w:rsidP="00E2722B">
      <w:pPr>
        <w:ind w:right="-360"/>
        <w:rPr>
          <w:rFonts w:ascii="Batang" w:eastAsia="Batang" w:hAnsi="Batang"/>
          <w:b/>
          <w:bCs/>
        </w:rPr>
      </w:pPr>
    </w:p>
    <w:p w14:paraId="0AB17CD3" w14:textId="77777777" w:rsidR="005C15BF" w:rsidRPr="00F50598" w:rsidRDefault="005C15BF" w:rsidP="00E2722B">
      <w:pPr>
        <w:ind w:right="-360"/>
        <w:rPr>
          <w:rFonts w:ascii="Batang" w:eastAsia="Batang" w:hAnsi="Batang"/>
          <w:b/>
          <w:bCs/>
        </w:rPr>
      </w:pPr>
    </w:p>
    <w:p w14:paraId="0192A88E" w14:textId="77777777" w:rsidR="000E10E1" w:rsidRPr="00F50598" w:rsidRDefault="000E10E1" w:rsidP="00E2722B">
      <w:pPr>
        <w:ind w:right="-360"/>
        <w:rPr>
          <w:rFonts w:ascii="Batang" w:eastAsia="Batang" w:hAnsi="Batang"/>
          <w:b/>
          <w:bCs/>
        </w:rPr>
      </w:pPr>
    </w:p>
    <w:p w14:paraId="62161A0D" w14:textId="6360D18A" w:rsidR="001A4AE5" w:rsidRPr="00F50598" w:rsidRDefault="004E74AB" w:rsidP="004E74AB">
      <w:pPr>
        <w:ind w:right="-360"/>
        <w:rPr>
          <w:rFonts w:ascii="Batang" w:eastAsia="Batang" w:hAnsi="Batang"/>
          <w:b/>
          <w:bCs/>
        </w:rPr>
      </w:pPr>
      <w:r w:rsidRPr="00F50598">
        <w:rPr>
          <w:rFonts w:ascii="Batang" w:eastAsia="Batang" w:hAnsi="Batang"/>
          <w:b/>
          <w:bCs/>
        </w:rPr>
        <w:t>2</w:t>
      </w:r>
      <w:r w:rsidR="00E2722B" w:rsidRPr="00F50598">
        <w:rPr>
          <w:rFonts w:ascii="Batang" w:eastAsia="Batang" w:hAnsi="Batang"/>
          <w:b/>
          <w:bCs/>
        </w:rPr>
        <w:t>0</w:t>
      </w:r>
      <w:r w:rsidRPr="00F50598">
        <w:rPr>
          <w:rFonts w:ascii="Batang" w:eastAsia="Batang" w:hAnsi="Batang"/>
          <w:b/>
          <w:bCs/>
        </w:rPr>
        <w:t xml:space="preserve">. </w:t>
      </w:r>
      <w:r w:rsidR="001A4AE5" w:rsidRPr="00F50598">
        <w:rPr>
          <w:rFonts w:ascii="Batang" w:eastAsia="Batang" w:hAnsi="Batang"/>
          <w:b/>
          <w:bCs/>
        </w:rPr>
        <w:t>The apostles find that their affections and actions towards the church are best expressed through parental imagery. What maternal elements do we see in v. 7</w:t>
      </w:r>
      <w:r w:rsidR="00E53B84" w:rsidRPr="00F50598">
        <w:rPr>
          <w:rFonts w:ascii="Batang" w:eastAsia="Batang" w:hAnsi="Batang"/>
          <w:b/>
          <w:bCs/>
        </w:rPr>
        <w:t>-8</w:t>
      </w:r>
      <w:r w:rsidR="001A4AE5" w:rsidRPr="00F50598">
        <w:rPr>
          <w:rFonts w:ascii="Batang" w:eastAsia="Batang" w:hAnsi="Batang"/>
          <w:b/>
          <w:bCs/>
        </w:rPr>
        <w:t>?</w:t>
      </w:r>
      <w:r w:rsidR="002360D9" w:rsidRPr="00F50598">
        <w:rPr>
          <w:rFonts w:ascii="Batang" w:eastAsia="Batang" w:hAnsi="Batang"/>
          <w:b/>
          <w:bCs/>
        </w:rPr>
        <w:t xml:space="preserve"> Describe this illustration </w:t>
      </w:r>
      <w:r w:rsidR="007657BB" w:rsidRPr="00F50598">
        <w:rPr>
          <w:rFonts w:ascii="Batang" w:eastAsia="Batang" w:hAnsi="Batang"/>
          <w:b/>
          <w:bCs/>
        </w:rPr>
        <w:t>in your own words?</w:t>
      </w:r>
    </w:p>
    <w:p w14:paraId="04F25079" w14:textId="77777777" w:rsidR="001A4AE5" w:rsidRPr="00F50598" w:rsidRDefault="001A4AE5" w:rsidP="001A4AE5">
      <w:pPr>
        <w:ind w:right="-360"/>
        <w:rPr>
          <w:rFonts w:ascii="Batang" w:eastAsia="Batang" w:hAnsi="Batang"/>
          <w:b/>
          <w:bCs/>
          <w:i/>
        </w:rPr>
      </w:pPr>
    </w:p>
    <w:p w14:paraId="5F05ED13" w14:textId="77777777" w:rsidR="001A4AE5" w:rsidRPr="00F50598" w:rsidRDefault="001A4AE5" w:rsidP="001A4AE5">
      <w:pPr>
        <w:ind w:right="-360"/>
        <w:rPr>
          <w:rFonts w:ascii="Batang" w:eastAsia="Batang" w:hAnsi="Batang"/>
          <w:b/>
          <w:bCs/>
          <w:i/>
        </w:rPr>
      </w:pPr>
    </w:p>
    <w:p w14:paraId="0164D7CF" w14:textId="059CAD20" w:rsidR="001A4AE5" w:rsidRDefault="001A4AE5" w:rsidP="001A4AE5">
      <w:pPr>
        <w:ind w:right="-360"/>
        <w:rPr>
          <w:rFonts w:ascii="Batang" w:eastAsia="Batang" w:hAnsi="Batang"/>
          <w:i/>
        </w:rPr>
      </w:pPr>
    </w:p>
    <w:p w14:paraId="66AA62BD" w14:textId="319ADCC1" w:rsidR="00362971" w:rsidRDefault="00362971" w:rsidP="001A4AE5">
      <w:pPr>
        <w:ind w:right="-360"/>
        <w:rPr>
          <w:rFonts w:ascii="Batang" w:eastAsia="Batang" w:hAnsi="Batang"/>
          <w:i/>
        </w:rPr>
      </w:pPr>
    </w:p>
    <w:p w14:paraId="1D13A7C4" w14:textId="72591019" w:rsidR="00362971" w:rsidRDefault="00362971" w:rsidP="001A4AE5">
      <w:pPr>
        <w:ind w:right="-360"/>
        <w:rPr>
          <w:rFonts w:ascii="Batang" w:eastAsia="Batang" w:hAnsi="Batang"/>
          <w:i/>
        </w:rPr>
      </w:pPr>
    </w:p>
    <w:p w14:paraId="5DCB77FB" w14:textId="61C6C8F3" w:rsidR="000E10E1" w:rsidRDefault="000E10E1" w:rsidP="001A4AE5">
      <w:pPr>
        <w:ind w:right="-360"/>
        <w:rPr>
          <w:rFonts w:ascii="Batang" w:eastAsia="Batang" w:hAnsi="Batang"/>
          <w:i/>
        </w:rPr>
      </w:pPr>
    </w:p>
    <w:p w14:paraId="2217FA48" w14:textId="0CE95422" w:rsidR="000E10E1" w:rsidRDefault="000E10E1" w:rsidP="001A4AE5">
      <w:pPr>
        <w:ind w:right="-360"/>
        <w:rPr>
          <w:rFonts w:ascii="Batang" w:eastAsia="Batang" w:hAnsi="Batang"/>
          <w:i/>
        </w:rPr>
      </w:pPr>
    </w:p>
    <w:p w14:paraId="6E4D43C3" w14:textId="252D7E83" w:rsidR="000E10E1" w:rsidRDefault="000E10E1" w:rsidP="001A4AE5">
      <w:pPr>
        <w:ind w:right="-360"/>
        <w:rPr>
          <w:rFonts w:ascii="Batang" w:eastAsia="Batang" w:hAnsi="Batang"/>
          <w:i/>
        </w:rPr>
      </w:pPr>
    </w:p>
    <w:p w14:paraId="5D5B2601" w14:textId="77777777" w:rsidR="000E10E1" w:rsidRDefault="000E10E1" w:rsidP="001A4AE5">
      <w:pPr>
        <w:ind w:right="-360"/>
        <w:rPr>
          <w:rFonts w:ascii="Batang" w:eastAsia="Batang" w:hAnsi="Batang"/>
          <w:i/>
        </w:rPr>
      </w:pPr>
    </w:p>
    <w:p w14:paraId="14B7D4E0" w14:textId="77777777" w:rsidR="001A4AE5" w:rsidRDefault="001A4AE5" w:rsidP="001A4AE5">
      <w:pPr>
        <w:ind w:right="-360"/>
        <w:rPr>
          <w:rFonts w:ascii="Batang" w:eastAsia="Batang" w:hAnsi="Batang"/>
          <w:i/>
        </w:rPr>
      </w:pPr>
    </w:p>
    <w:p w14:paraId="6B6E6373" w14:textId="7FD48885" w:rsidR="001A4AE5" w:rsidRPr="002D5BAE" w:rsidRDefault="002D5BAE" w:rsidP="00E53B84">
      <w:pPr>
        <w:ind w:right="-360"/>
        <w:rPr>
          <w:rFonts w:ascii="Batang" w:eastAsia="Batang" w:hAnsi="Batang"/>
        </w:rPr>
      </w:pPr>
      <w:r>
        <w:rPr>
          <w:rFonts w:ascii="Batang" w:eastAsia="Batang" w:hAnsi="Batang"/>
        </w:rPr>
        <w:t>2</w:t>
      </w:r>
      <w:r w:rsidR="00E2722B">
        <w:rPr>
          <w:rFonts w:ascii="Batang" w:eastAsia="Batang" w:hAnsi="Batang"/>
        </w:rPr>
        <w:t>1</w:t>
      </w:r>
      <w:r>
        <w:rPr>
          <w:rFonts w:ascii="Batang" w:eastAsia="Batang" w:hAnsi="Batang"/>
        </w:rPr>
        <w:t>.</w:t>
      </w:r>
      <w:r w:rsidR="00CA724F">
        <w:rPr>
          <w:rFonts w:ascii="Batang" w:eastAsia="Batang" w:hAnsi="Batang"/>
        </w:rPr>
        <w:t xml:space="preserve">What parallels do you recognize between a faithful, affectionate, gospel preacher </w:t>
      </w:r>
      <w:r w:rsidR="00E94DFD">
        <w:rPr>
          <w:rFonts w:ascii="Batang" w:eastAsia="Batang" w:hAnsi="Batang"/>
        </w:rPr>
        <w:t xml:space="preserve">to the mother of a nursing child? </w:t>
      </w:r>
      <w:r w:rsidR="001A4AE5" w:rsidRPr="002D5BAE">
        <w:rPr>
          <w:rFonts w:ascii="Batang" w:eastAsia="Batang" w:hAnsi="Batang"/>
        </w:rPr>
        <w:t xml:space="preserve">With this maternal gentleness also came a </w:t>
      </w:r>
      <w:r w:rsidR="001A4AE5" w:rsidRPr="002D5BAE">
        <w:rPr>
          <w:rFonts w:ascii="Batang" w:eastAsia="Batang" w:hAnsi="Batang"/>
        </w:rPr>
        <w:lastRenderedPageBreak/>
        <w:t xml:space="preserve">willingness to impart to the church their whole lives. What affect would this opening up of their lives have on those to whom they were ministering?  </w:t>
      </w:r>
    </w:p>
    <w:p w14:paraId="04EA2276" w14:textId="77777777" w:rsidR="001A4AE5" w:rsidRDefault="001A4AE5" w:rsidP="001A4AE5">
      <w:pPr>
        <w:ind w:left="-360" w:right="-360"/>
        <w:rPr>
          <w:rFonts w:ascii="Batang" w:eastAsia="Batang" w:hAnsi="Batang"/>
          <w:i/>
        </w:rPr>
      </w:pPr>
    </w:p>
    <w:p w14:paraId="2538C57C" w14:textId="77777777" w:rsidR="001A4AE5" w:rsidRDefault="001A4AE5" w:rsidP="001A4AE5">
      <w:pPr>
        <w:ind w:left="-360" w:right="-360"/>
        <w:rPr>
          <w:rFonts w:ascii="Batang" w:eastAsia="Batang" w:hAnsi="Batang"/>
          <w:i/>
        </w:rPr>
      </w:pPr>
    </w:p>
    <w:p w14:paraId="0DFCFDDE" w14:textId="0CCDD9F8" w:rsidR="001A4AE5" w:rsidRDefault="001A4AE5" w:rsidP="001A4AE5">
      <w:pPr>
        <w:ind w:left="-360" w:right="-360"/>
        <w:rPr>
          <w:rFonts w:ascii="Batang" w:eastAsia="Batang" w:hAnsi="Batang"/>
          <w:i/>
        </w:rPr>
      </w:pPr>
    </w:p>
    <w:p w14:paraId="502FBE42" w14:textId="52A2C889" w:rsidR="000E10E1" w:rsidRDefault="000E10E1" w:rsidP="001A4AE5">
      <w:pPr>
        <w:ind w:left="-360" w:right="-360"/>
        <w:rPr>
          <w:rFonts w:ascii="Batang" w:eastAsia="Batang" w:hAnsi="Batang"/>
          <w:i/>
        </w:rPr>
      </w:pPr>
    </w:p>
    <w:p w14:paraId="49F41273" w14:textId="68EC66DC" w:rsidR="000E10E1" w:rsidRDefault="000E10E1" w:rsidP="001A4AE5">
      <w:pPr>
        <w:ind w:left="-360" w:right="-360"/>
        <w:rPr>
          <w:rFonts w:ascii="Batang" w:eastAsia="Batang" w:hAnsi="Batang"/>
          <w:i/>
        </w:rPr>
      </w:pPr>
    </w:p>
    <w:p w14:paraId="5032F899" w14:textId="77777777" w:rsidR="005C15BF" w:rsidRDefault="005C15BF" w:rsidP="001A4AE5">
      <w:pPr>
        <w:ind w:left="-360" w:right="-360"/>
        <w:rPr>
          <w:rFonts w:ascii="Batang" w:eastAsia="Batang" w:hAnsi="Batang"/>
          <w:i/>
        </w:rPr>
      </w:pPr>
    </w:p>
    <w:p w14:paraId="4B4B056A" w14:textId="77777777" w:rsidR="00E94DFD" w:rsidRDefault="00E94DFD" w:rsidP="001A4AE5">
      <w:pPr>
        <w:ind w:left="-360" w:right="-360"/>
        <w:rPr>
          <w:rFonts w:ascii="Batang" w:eastAsia="Batang" w:hAnsi="Batang"/>
          <w:i/>
        </w:rPr>
      </w:pPr>
    </w:p>
    <w:p w14:paraId="3DA3DCA1" w14:textId="77777777" w:rsidR="001A4AE5" w:rsidRDefault="001A4AE5" w:rsidP="001A4AE5">
      <w:pPr>
        <w:ind w:left="-360" w:right="-360"/>
        <w:rPr>
          <w:rFonts w:ascii="Batang" w:eastAsia="Batang" w:hAnsi="Batang"/>
          <w:i/>
        </w:rPr>
      </w:pPr>
    </w:p>
    <w:p w14:paraId="5253E20E" w14:textId="180B1A22" w:rsidR="001A4AE5" w:rsidRPr="00651240" w:rsidRDefault="002D5BAE" w:rsidP="007657BB">
      <w:pPr>
        <w:ind w:right="-360"/>
        <w:rPr>
          <w:rFonts w:ascii="Batang" w:eastAsia="Batang" w:hAnsi="Batang"/>
          <w:b/>
          <w:bCs/>
        </w:rPr>
      </w:pPr>
      <w:r w:rsidRPr="00651240">
        <w:rPr>
          <w:rFonts w:ascii="Batang" w:eastAsia="Batang" w:hAnsi="Batang"/>
          <w:b/>
          <w:bCs/>
        </w:rPr>
        <w:t>2</w:t>
      </w:r>
      <w:r w:rsidR="00E2722B" w:rsidRPr="00651240">
        <w:rPr>
          <w:rFonts w:ascii="Batang" w:eastAsia="Batang" w:hAnsi="Batang"/>
          <w:b/>
          <w:bCs/>
        </w:rPr>
        <w:t>2</w:t>
      </w:r>
      <w:r w:rsidRPr="00651240">
        <w:rPr>
          <w:rFonts w:ascii="Batang" w:eastAsia="Batang" w:hAnsi="Batang"/>
          <w:b/>
          <w:bCs/>
        </w:rPr>
        <w:t>.</w:t>
      </w:r>
      <w:r w:rsidR="001A4AE5" w:rsidRPr="00651240">
        <w:rPr>
          <w:rFonts w:ascii="Batang" w:eastAsia="Batang" w:hAnsi="Batang"/>
          <w:b/>
          <w:bCs/>
        </w:rPr>
        <w:t>Think of the people you minister to personally. Along with your “official” responsibilities, are you also imparting to them your own life?</w:t>
      </w:r>
      <w:r w:rsidR="00CD04F5" w:rsidRPr="00651240">
        <w:rPr>
          <w:rFonts w:ascii="Batang" w:eastAsia="Batang" w:hAnsi="Batang"/>
          <w:b/>
          <w:bCs/>
        </w:rPr>
        <w:t xml:space="preserve"> In what ways</w:t>
      </w:r>
      <w:r w:rsidR="002B4A99" w:rsidRPr="00651240">
        <w:rPr>
          <w:rFonts w:ascii="Batang" w:eastAsia="Batang" w:hAnsi="Batang"/>
          <w:b/>
          <w:bCs/>
        </w:rPr>
        <w:t>?</w:t>
      </w:r>
    </w:p>
    <w:p w14:paraId="3FF39E8A" w14:textId="2B619D00" w:rsidR="001A4AE5" w:rsidRPr="00651240" w:rsidRDefault="001A4AE5" w:rsidP="002B4A99">
      <w:pPr>
        <w:ind w:right="-360"/>
        <w:rPr>
          <w:rFonts w:ascii="Batang" w:eastAsia="Batang" w:hAnsi="Batang"/>
          <w:b/>
          <w:bCs/>
        </w:rPr>
      </w:pPr>
      <w:r w:rsidRPr="00651240">
        <w:rPr>
          <w:rFonts w:ascii="Batang" w:eastAsia="Batang" w:hAnsi="Batang"/>
          <w:b/>
          <w:bCs/>
        </w:rPr>
        <w:t>What concerns and fears do</w:t>
      </w:r>
      <w:r w:rsidR="00E94DFD" w:rsidRPr="00651240">
        <w:rPr>
          <w:rFonts w:ascii="Batang" w:eastAsia="Batang" w:hAnsi="Batang"/>
          <w:b/>
          <w:bCs/>
        </w:rPr>
        <w:t xml:space="preserve"> we</w:t>
      </w:r>
      <w:r w:rsidRPr="00651240">
        <w:rPr>
          <w:rFonts w:ascii="Batang" w:eastAsia="Batang" w:hAnsi="Batang"/>
          <w:b/>
          <w:bCs/>
        </w:rPr>
        <w:t xml:space="preserve"> often have when we consider opening our lives to others in this way?</w:t>
      </w:r>
    </w:p>
    <w:p w14:paraId="0015DEB1" w14:textId="4E77F2AD" w:rsidR="001A4AE5" w:rsidRDefault="001A4AE5" w:rsidP="001A4AE5">
      <w:pPr>
        <w:ind w:left="-360" w:right="-360"/>
        <w:rPr>
          <w:rFonts w:ascii="Batang" w:eastAsia="Batang" w:hAnsi="Batang"/>
          <w:i/>
        </w:rPr>
      </w:pPr>
    </w:p>
    <w:p w14:paraId="6AA5C2AB" w14:textId="77777777" w:rsidR="005C15BF" w:rsidRDefault="005C15BF" w:rsidP="001A4AE5">
      <w:pPr>
        <w:ind w:left="-360" w:right="-360"/>
        <w:rPr>
          <w:rFonts w:ascii="Batang" w:eastAsia="Batang" w:hAnsi="Batang"/>
          <w:i/>
        </w:rPr>
      </w:pPr>
    </w:p>
    <w:p w14:paraId="620CD582" w14:textId="77777777" w:rsidR="001A4AE5" w:rsidRDefault="001A4AE5" w:rsidP="001A4AE5">
      <w:pPr>
        <w:ind w:left="-360" w:right="-360"/>
        <w:rPr>
          <w:rFonts w:ascii="Batang" w:eastAsia="Batang" w:hAnsi="Batang"/>
          <w:i/>
        </w:rPr>
      </w:pPr>
    </w:p>
    <w:p w14:paraId="2167D8B0" w14:textId="77777777" w:rsidR="001A4AE5" w:rsidRDefault="001A4AE5" w:rsidP="001A4AE5">
      <w:pPr>
        <w:ind w:left="-360" w:right="-360"/>
        <w:rPr>
          <w:rFonts w:ascii="Batang" w:eastAsia="Batang" w:hAnsi="Batang"/>
          <w:i/>
        </w:rPr>
      </w:pPr>
    </w:p>
    <w:p w14:paraId="27F08DBD" w14:textId="6F2A7906" w:rsidR="001A4AE5" w:rsidRDefault="001A4AE5" w:rsidP="001A4AE5">
      <w:pPr>
        <w:ind w:left="-360" w:right="-360"/>
        <w:rPr>
          <w:rFonts w:ascii="Batang" w:eastAsia="Batang" w:hAnsi="Batang"/>
          <w:i/>
        </w:rPr>
      </w:pPr>
    </w:p>
    <w:p w14:paraId="4B71DC22" w14:textId="77777777" w:rsidR="00706473" w:rsidRDefault="00706473" w:rsidP="001A4AE5">
      <w:pPr>
        <w:ind w:left="-360" w:right="-360"/>
        <w:rPr>
          <w:rFonts w:ascii="Batang" w:eastAsia="Batang" w:hAnsi="Batang"/>
          <w:i/>
        </w:rPr>
      </w:pPr>
    </w:p>
    <w:p w14:paraId="527A4F2B" w14:textId="77777777" w:rsidR="001A4AE5" w:rsidRDefault="001A4AE5" w:rsidP="001A4AE5">
      <w:pPr>
        <w:ind w:left="-360" w:right="-360"/>
        <w:rPr>
          <w:rFonts w:ascii="Batang" w:eastAsia="Batang" w:hAnsi="Batang"/>
          <w:i/>
        </w:rPr>
      </w:pPr>
    </w:p>
    <w:p w14:paraId="393C17B6" w14:textId="77777777" w:rsidR="001A4AE5" w:rsidRDefault="001A4AE5" w:rsidP="001A4AE5">
      <w:pPr>
        <w:ind w:left="-360" w:right="-360"/>
        <w:rPr>
          <w:rFonts w:ascii="Batang" w:eastAsia="Batang" w:hAnsi="Batang"/>
          <w:i/>
        </w:rPr>
      </w:pPr>
    </w:p>
    <w:p w14:paraId="51667AF5" w14:textId="77777777" w:rsidR="001A4AE5" w:rsidRPr="008E0F65" w:rsidRDefault="001A4AE5" w:rsidP="001A4AE5">
      <w:pPr>
        <w:ind w:left="-360" w:right="-360"/>
        <w:rPr>
          <w:rFonts w:ascii="Batang" w:eastAsia="Batang" w:hAnsi="Batang"/>
        </w:rPr>
      </w:pPr>
    </w:p>
    <w:p w14:paraId="3179E602" w14:textId="77777777" w:rsidR="008A3B6E" w:rsidRPr="00651240" w:rsidRDefault="004C550E" w:rsidP="00E94DFD">
      <w:pPr>
        <w:ind w:right="-360"/>
        <w:rPr>
          <w:rFonts w:ascii="Batang" w:eastAsia="Batang" w:hAnsi="Batang"/>
          <w:b/>
          <w:bCs/>
        </w:rPr>
      </w:pPr>
      <w:r w:rsidRPr="00651240">
        <w:rPr>
          <w:rFonts w:ascii="Batang" w:eastAsia="Batang" w:hAnsi="Batang"/>
          <w:b/>
          <w:bCs/>
        </w:rPr>
        <w:t>2</w:t>
      </w:r>
      <w:r w:rsidR="00E2722B" w:rsidRPr="00651240">
        <w:rPr>
          <w:rFonts w:ascii="Batang" w:eastAsia="Batang" w:hAnsi="Batang"/>
          <w:b/>
          <w:bCs/>
        </w:rPr>
        <w:t>3</w:t>
      </w:r>
      <w:r w:rsidRPr="00651240">
        <w:rPr>
          <w:rFonts w:ascii="Batang" w:eastAsia="Batang" w:hAnsi="Batang"/>
          <w:b/>
          <w:bCs/>
        </w:rPr>
        <w:t>.</w:t>
      </w:r>
      <w:r w:rsidR="001A4AE5" w:rsidRPr="00651240">
        <w:rPr>
          <w:rFonts w:ascii="Batang" w:eastAsia="Batang" w:hAnsi="Batang"/>
          <w:b/>
          <w:bCs/>
        </w:rPr>
        <w:t>If a pastor today were to minister as the apostles did, many would warn him of the danger of “burnout</w:t>
      </w:r>
      <w:r w:rsidR="000100BA" w:rsidRPr="00651240">
        <w:rPr>
          <w:rFonts w:ascii="Batang" w:eastAsia="Batang" w:hAnsi="Batang"/>
          <w:b/>
          <w:bCs/>
        </w:rPr>
        <w:t>” and</w:t>
      </w:r>
      <w:r w:rsidR="001A4AE5" w:rsidRPr="00651240">
        <w:rPr>
          <w:rFonts w:ascii="Batang" w:eastAsia="Batang" w:hAnsi="Batang"/>
          <w:b/>
          <w:bCs/>
        </w:rPr>
        <w:t xml:space="preserve"> encourage him to draw “healthy boundaries” between himself and his flock. How would Paul respond to this advice? </w:t>
      </w:r>
    </w:p>
    <w:p w14:paraId="296A454B" w14:textId="27C7A7B7" w:rsidR="001A4AE5" w:rsidRPr="00651240" w:rsidRDefault="001A4AE5" w:rsidP="00E94DFD">
      <w:pPr>
        <w:ind w:right="-360"/>
        <w:rPr>
          <w:rFonts w:ascii="Batang" w:eastAsia="Batang" w:hAnsi="Batang"/>
          <w:b/>
          <w:bCs/>
        </w:rPr>
      </w:pPr>
      <w:r w:rsidRPr="00651240">
        <w:rPr>
          <w:rFonts w:ascii="Batang" w:eastAsia="Batang" w:hAnsi="Batang"/>
          <w:b/>
          <w:bCs/>
        </w:rPr>
        <w:t>See Philippians 2:14-17, Colossians 1:28-29.</w:t>
      </w:r>
    </w:p>
    <w:p w14:paraId="52BEF994" w14:textId="77777777" w:rsidR="0086232F" w:rsidRDefault="0086232F" w:rsidP="00BD64AA">
      <w:pPr>
        <w:ind w:left="-360" w:right="-360"/>
        <w:rPr>
          <w:rFonts w:ascii="Batang" w:eastAsia="Batang" w:hAnsi="Batang"/>
        </w:rPr>
      </w:pPr>
    </w:p>
    <w:sectPr w:rsidR="0086232F" w:rsidSect="004A4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08DD" w14:textId="77777777" w:rsidR="00CF6B4D" w:rsidRDefault="00CF6B4D" w:rsidP="005227B1">
      <w:r>
        <w:separator/>
      </w:r>
    </w:p>
  </w:endnote>
  <w:endnote w:type="continuationSeparator" w:id="0">
    <w:p w14:paraId="1C3AE45B" w14:textId="77777777" w:rsidR="00CF6B4D" w:rsidRDefault="00CF6B4D"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822291"/>
      <w:docPartObj>
        <w:docPartGallery w:val="Page Numbers (Bottom of Page)"/>
        <w:docPartUnique/>
      </w:docPartObj>
    </w:sdtPr>
    <w:sdtEndPr>
      <w:rPr>
        <w:noProof/>
      </w:rPr>
    </w:sdtEndPr>
    <w:sdtContent>
      <w:p w14:paraId="52BEF99D" w14:textId="77777777" w:rsidR="006E690A" w:rsidRDefault="006E690A">
        <w:pPr>
          <w:pStyle w:val="Footer"/>
        </w:pPr>
        <w:r>
          <w:fldChar w:fldCharType="begin"/>
        </w:r>
        <w:r>
          <w:instrText xml:space="preserve"> PAGE   \* MERGEFORMAT </w:instrText>
        </w:r>
        <w:r>
          <w:fldChar w:fldCharType="separate"/>
        </w:r>
        <w:r>
          <w:rPr>
            <w:noProof/>
          </w:rPr>
          <w:t>1</w:t>
        </w:r>
        <w:r>
          <w:rPr>
            <w:noProof/>
          </w:rPr>
          <w:fldChar w:fldCharType="end"/>
        </w:r>
      </w:p>
    </w:sdtContent>
  </w:sdt>
  <w:p w14:paraId="52BEF99E" w14:textId="77777777" w:rsidR="006E690A" w:rsidRDefault="006E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A9FC" w14:textId="77777777" w:rsidR="00CF6B4D" w:rsidRDefault="00CF6B4D" w:rsidP="005227B1">
      <w:r>
        <w:separator/>
      </w:r>
    </w:p>
  </w:footnote>
  <w:footnote w:type="continuationSeparator" w:id="0">
    <w:p w14:paraId="3BBE9BB0" w14:textId="77777777" w:rsidR="00CF6B4D" w:rsidRDefault="00CF6B4D" w:rsidP="0052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BC32420"/>
    <w:multiLevelType w:val="hybridMultilevel"/>
    <w:tmpl w:val="36689BB4"/>
    <w:lvl w:ilvl="0" w:tplc="CFD6C99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7B1"/>
    <w:rsid w:val="000100BA"/>
    <w:rsid w:val="0001620A"/>
    <w:rsid w:val="000230B2"/>
    <w:rsid w:val="00037F21"/>
    <w:rsid w:val="00042BC0"/>
    <w:rsid w:val="000510A3"/>
    <w:rsid w:val="0005387A"/>
    <w:rsid w:val="00080325"/>
    <w:rsid w:val="00082D54"/>
    <w:rsid w:val="00091CE9"/>
    <w:rsid w:val="000A60F2"/>
    <w:rsid w:val="000A6FC4"/>
    <w:rsid w:val="000B7B02"/>
    <w:rsid w:val="000E10E1"/>
    <w:rsid w:val="000E1D8F"/>
    <w:rsid w:val="000F4AE1"/>
    <w:rsid w:val="001208A7"/>
    <w:rsid w:val="001257EC"/>
    <w:rsid w:val="00157B82"/>
    <w:rsid w:val="00182EA0"/>
    <w:rsid w:val="001830A4"/>
    <w:rsid w:val="001A4AE5"/>
    <w:rsid w:val="001B1AC4"/>
    <w:rsid w:val="001B20A6"/>
    <w:rsid w:val="001D3061"/>
    <w:rsid w:val="00210D99"/>
    <w:rsid w:val="0021321E"/>
    <w:rsid w:val="00225AA6"/>
    <w:rsid w:val="002274B8"/>
    <w:rsid w:val="002360D9"/>
    <w:rsid w:val="00257108"/>
    <w:rsid w:val="002764B1"/>
    <w:rsid w:val="002A349F"/>
    <w:rsid w:val="002B1B64"/>
    <w:rsid w:val="002B4A99"/>
    <w:rsid w:val="002D5BAE"/>
    <w:rsid w:val="003053B8"/>
    <w:rsid w:val="003132CC"/>
    <w:rsid w:val="0033286B"/>
    <w:rsid w:val="003354C0"/>
    <w:rsid w:val="00343020"/>
    <w:rsid w:val="00354D0A"/>
    <w:rsid w:val="0035727C"/>
    <w:rsid w:val="00362971"/>
    <w:rsid w:val="00365BB2"/>
    <w:rsid w:val="00382F2E"/>
    <w:rsid w:val="003975B5"/>
    <w:rsid w:val="003B3B95"/>
    <w:rsid w:val="003C3568"/>
    <w:rsid w:val="003E0455"/>
    <w:rsid w:val="003E3666"/>
    <w:rsid w:val="0040515C"/>
    <w:rsid w:val="0040518A"/>
    <w:rsid w:val="004302E5"/>
    <w:rsid w:val="00440AE7"/>
    <w:rsid w:val="00461905"/>
    <w:rsid w:val="00475167"/>
    <w:rsid w:val="00492914"/>
    <w:rsid w:val="004A43EC"/>
    <w:rsid w:val="004A7A48"/>
    <w:rsid w:val="004C0E99"/>
    <w:rsid w:val="004C550E"/>
    <w:rsid w:val="004E74AB"/>
    <w:rsid w:val="00501672"/>
    <w:rsid w:val="00516245"/>
    <w:rsid w:val="005227B1"/>
    <w:rsid w:val="0052547D"/>
    <w:rsid w:val="005C15BF"/>
    <w:rsid w:val="005E5822"/>
    <w:rsid w:val="00651240"/>
    <w:rsid w:val="00663392"/>
    <w:rsid w:val="00666BD4"/>
    <w:rsid w:val="006B5A71"/>
    <w:rsid w:val="006C7EFE"/>
    <w:rsid w:val="006E690A"/>
    <w:rsid w:val="006F418A"/>
    <w:rsid w:val="00706473"/>
    <w:rsid w:val="00733DB0"/>
    <w:rsid w:val="007657BB"/>
    <w:rsid w:val="00797757"/>
    <w:rsid w:val="007C2732"/>
    <w:rsid w:val="007D6318"/>
    <w:rsid w:val="007E524A"/>
    <w:rsid w:val="00810F43"/>
    <w:rsid w:val="0083334B"/>
    <w:rsid w:val="00844FF1"/>
    <w:rsid w:val="0086232F"/>
    <w:rsid w:val="008631C9"/>
    <w:rsid w:val="00877DD3"/>
    <w:rsid w:val="008811C2"/>
    <w:rsid w:val="00881693"/>
    <w:rsid w:val="0089106C"/>
    <w:rsid w:val="0089453F"/>
    <w:rsid w:val="008A1FE7"/>
    <w:rsid w:val="008A3B6E"/>
    <w:rsid w:val="008A5747"/>
    <w:rsid w:val="008E2EDE"/>
    <w:rsid w:val="008F0DAE"/>
    <w:rsid w:val="008F51BD"/>
    <w:rsid w:val="00906F9F"/>
    <w:rsid w:val="0092376E"/>
    <w:rsid w:val="00945993"/>
    <w:rsid w:val="00967154"/>
    <w:rsid w:val="0099290C"/>
    <w:rsid w:val="00993145"/>
    <w:rsid w:val="009974F1"/>
    <w:rsid w:val="009C3C6B"/>
    <w:rsid w:val="009C4B34"/>
    <w:rsid w:val="00A0272C"/>
    <w:rsid w:val="00A035AB"/>
    <w:rsid w:val="00A33962"/>
    <w:rsid w:val="00A36F3C"/>
    <w:rsid w:val="00A41B62"/>
    <w:rsid w:val="00A50FD1"/>
    <w:rsid w:val="00AC2DCC"/>
    <w:rsid w:val="00AC4434"/>
    <w:rsid w:val="00B130A7"/>
    <w:rsid w:val="00B222B1"/>
    <w:rsid w:val="00B476CF"/>
    <w:rsid w:val="00B51B8F"/>
    <w:rsid w:val="00B544AB"/>
    <w:rsid w:val="00B56CC7"/>
    <w:rsid w:val="00B64ECE"/>
    <w:rsid w:val="00B70D24"/>
    <w:rsid w:val="00BB11DF"/>
    <w:rsid w:val="00BC51D6"/>
    <w:rsid w:val="00BC5E73"/>
    <w:rsid w:val="00BD64AA"/>
    <w:rsid w:val="00BE5A94"/>
    <w:rsid w:val="00BF58B5"/>
    <w:rsid w:val="00BF7C97"/>
    <w:rsid w:val="00C11889"/>
    <w:rsid w:val="00C37875"/>
    <w:rsid w:val="00C436C7"/>
    <w:rsid w:val="00C65030"/>
    <w:rsid w:val="00C7607D"/>
    <w:rsid w:val="00C87101"/>
    <w:rsid w:val="00CA7131"/>
    <w:rsid w:val="00CA724F"/>
    <w:rsid w:val="00CD04F5"/>
    <w:rsid w:val="00CE43E9"/>
    <w:rsid w:val="00CF6B4D"/>
    <w:rsid w:val="00D075DB"/>
    <w:rsid w:val="00D178E0"/>
    <w:rsid w:val="00D50834"/>
    <w:rsid w:val="00D50F91"/>
    <w:rsid w:val="00D61E51"/>
    <w:rsid w:val="00D716BF"/>
    <w:rsid w:val="00D7502D"/>
    <w:rsid w:val="00D77298"/>
    <w:rsid w:val="00D93B44"/>
    <w:rsid w:val="00DA0151"/>
    <w:rsid w:val="00DA343E"/>
    <w:rsid w:val="00DA3C44"/>
    <w:rsid w:val="00DE300F"/>
    <w:rsid w:val="00DE7845"/>
    <w:rsid w:val="00DF4B59"/>
    <w:rsid w:val="00E2722B"/>
    <w:rsid w:val="00E3077B"/>
    <w:rsid w:val="00E40196"/>
    <w:rsid w:val="00E42E4C"/>
    <w:rsid w:val="00E53B84"/>
    <w:rsid w:val="00E56A76"/>
    <w:rsid w:val="00E5733E"/>
    <w:rsid w:val="00E631CD"/>
    <w:rsid w:val="00E7770A"/>
    <w:rsid w:val="00E8238E"/>
    <w:rsid w:val="00E85E9A"/>
    <w:rsid w:val="00E90688"/>
    <w:rsid w:val="00E94DFD"/>
    <w:rsid w:val="00ED3A9A"/>
    <w:rsid w:val="00EE164D"/>
    <w:rsid w:val="00EF58AD"/>
    <w:rsid w:val="00F00D4E"/>
    <w:rsid w:val="00F50598"/>
    <w:rsid w:val="00F826BE"/>
    <w:rsid w:val="00F95E5A"/>
    <w:rsid w:val="00FE7380"/>
    <w:rsid w:val="00FF3ECC"/>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91B"/>
  <w15:docId w15:val="{1F05DF0C-F744-49F9-9998-9FDAFC68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6E690A"/>
    <w:rPr>
      <w:rFonts w:ascii="Tahoma" w:hAnsi="Tahoma" w:cs="Tahoma"/>
      <w:sz w:val="16"/>
      <w:szCs w:val="16"/>
    </w:rPr>
  </w:style>
  <w:style w:type="character" w:customStyle="1" w:styleId="BalloonTextChar">
    <w:name w:val="Balloon Text Char"/>
    <w:basedOn w:val="DefaultParagraphFont"/>
    <w:link w:val="BalloonText"/>
    <w:uiPriority w:val="99"/>
    <w:semiHidden/>
    <w:rsid w:val="006E69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dcterms:created xsi:type="dcterms:W3CDTF">2020-08-14T15:07:00Z</dcterms:created>
  <dcterms:modified xsi:type="dcterms:W3CDTF">2020-08-14T15:07:00Z</dcterms:modified>
</cp:coreProperties>
</file>