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4B40" w14:textId="77777777" w:rsidR="00C07CEC" w:rsidRDefault="00C07CEC" w:rsidP="00C07CEC">
      <w:pPr>
        <w:pStyle w:val="Title"/>
        <w:ind w:left="-720" w:right="-720"/>
        <w:rPr>
          <w:rFonts w:ascii="Book Antiqua" w:hAnsi="Book Antiqua" w:cs="Andalus"/>
          <w:smallCaps/>
          <w:shadow/>
          <w:sz w:val="56"/>
          <w:szCs w:val="56"/>
        </w:rPr>
      </w:pPr>
      <w:r>
        <w:rPr>
          <w:rFonts w:ascii="Book Antiqua" w:hAnsi="Book Antiqua" w:cs="Andalus"/>
          <w:smallCaps/>
          <w:shadow/>
          <w:sz w:val="56"/>
          <w:szCs w:val="56"/>
        </w:rPr>
        <w:t>1 Thessalonians</w:t>
      </w:r>
    </w:p>
    <w:p w14:paraId="6FDD8946" w14:textId="284B4DF5" w:rsidR="00C07CEC" w:rsidRDefault="00C07CEC" w:rsidP="00C07CEC">
      <w:pPr>
        <w:pStyle w:val="Subtitle"/>
        <w:ind w:left="-720" w:right="-720"/>
        <w:rPr>
          <w:rFonts w:ascii="Book Antiqua" w:hAnsi="Book Antiqua" w:cs="Andalus"/>
        </w:rPr>
      </w:pPr>
      <w:r>
        <w:rPr>
          <w:rFonts w:ascii="Book Antiqua" w:hAnsi="Book Antiqua" w:cs="Andalus"/>
        </w:rPr>
        <w:t xml:space="preserve">LESSON # </w:t>
      </w:r>
      <w:r w:rsidR="00FF7066">
        <w:rPr>
          <w:rFonts w:ascii="Book Antiqua" w:hAnsi="Book Antiqua" w:cs="Andalus"/>
        </w:rPr>
        <w:t>1</w:t>
      </w:r>
      <w:r w:rsidR="003D74E9">
        <w:rPr>
          <w:rFonts w:ascii="Book Antiqua" w:hAnsi="Book Antiqua" w:cs="Andalus"/>
        </w:rPr>
        <w:t>2</w:t>
      </w:r>
    </w:p>
    <w:p w14:paraId="20E83706" w14:textId="77777777" w:rsidR="00C07CEC" w:rsidRDefault="00A54534" w:rsidP="00C07CEC">
      <w:pPr>
        <w:pBdr>
          <w:bottom w:val="single" w:sz="12" w:space="1" w:color="auto"/>
        </w:pBdr>
        <w:ind w:left="-720" w:right="-720"/>
        <w:jc w:val="center"/>
        <w:rPr>
          <w:rFonts w:ascii="Andalus" w:hAnsi="Andalus" w:cs="Andalus"/>
          <w:sz w:val="28"/>
        </w:rPr>
      </w:pPr>
      <w:r>
        <w:rPr>
          <w:rFonts w:ascii="Book Antiqua" w:hAnsi="Book Antiqua" w:cs="Andalus"/>
          <w:sz w:val="28"/>
        </w:rPr>
        <w:t>5:1-11</w:t>
      </w:r>
    </w:p>
    <w:p w14:paraId="07939DA7" w14:textId="77777777" w:rsidR="005227B1" w:rsidRDefault="005227B1" w:rsidP="005227B1">
      <w:pPr>
        <w:ind w:left="-360" w:right="-360"/>
        <w:jc w:val="center"/>
        <w:rPr>
          <w:rFonts w:ascii="Batang" w:hAnsi="Batang"/>
          <w:sz w:val="28"/>
          <w:u w:val="single"/>
        </w:rPr>
      </w:pPr>
    </w:p>
    <w:p w14:paraId="4513B32F" w14:textId="500578A0" w:rsidR="001A71C8" w:rsidRDefault="00452EE4" w:rsidP="00A54534">
      <w:pPr>
        <w:ind w:left="-360" w:right="-360"/>
        <w:rPr>
          <w:rFonts w:ascii="Batang" w:eastAsia="Batang" w:hAnsi="Batang"/>
        </w:rPr>
      </w:pPr>
      <w:r>
        <w:rPr>
          <w:rFonts w:ascii="Batang" w:eastAsia="Batang" w:hAnsi="Batang"/>
        </w:rPr>
        <w:t>Memor</w:t>
      </w:r>
      <w:r w:rsidR="00DE6511">
        <w:rPr>
          <w:rFonts w:ascii="Batang" w:eastAsia="Batang" w:hAnsi="Batang"/>
        </w:rPr>
        <w:t>y verse</w:t>
      </w:r>
      <w:r w:rsidR="00E648B9">
        <w:rPr>
          <w:rFonts w:ascii="Batang" w:eastAsia="Batang" w:hAnsi="Batang"/>
        </w:rPr>
        <w:t>s</w:t>
      </w:r>
      <w:r w:rsidR="00DE6511">
        <w:rPr>
          <w:rFonts w:ascii="Batang" w:eastAsia="Batang" w:hAnsi="Batang"/>
        </w:rPr>
        <w:t xml:space="preserve"> for this week </w:t>
      </w:r>
      <w:r w:rsidR="00E648B9">
        <w:rPr>
          <w:rFonts w:ascii="Batang" w:eastAsia="Batang" w:hAnsi="Batang"/>
        </w:rPr>
        <w:t>are</w:t>
      </w:r>
      <w:r w:rsidR="00473B01">
        <w:rPr>
          <w:rFonts w:ascii="Batang" w:eastAsia="Batang" w:hAnsi="Batang"/>
        </w:rPr>
        <w:t xml:space="preserve"> </w:t>
      </w:r>
      <w:r w:rsidR="00E648B9">
        <w:rPr>
          <w:rFonts w:ascii="Batang" w:eastAsia="Batang" w:hAnsi="Batang"/>
        </w:rPr>
        <w:t>5:9-10</w:t>
      </w:r>
    </w:p>
    <w:p w14:paraId="7CF16E35" w14:textId="77777777" w:rsidR="00E52472" w:rsidRDefault="00E52472" w:rsidP="00A54534">
      <w:pPr>
        <w:ind w:left="-360" w:right="-360"/>
        <w:rPr>
          <w:rFonts w:ascii="Batang" w:eastAsia="Batang" w:hAnsi="Batang"/>
        </w:rPr>
      </w:pPr>
    </w:p>
    <w:p w14:paraId="1FCDEFA9" w14:textId="033AEBD3" w:rsidR="00CE67FF" w:rsidRDefault="00826934" w:rsidP="00CE67FF">
      <w:pPr>
        <w:ind w:left="-360" w:right="-360"/>
        <w:rPr>
          <w:rFonts w:ascii="Batang" w:eastAsia="Batang" w:hAnsi="Batang"/>
        </w:rPr>
      </w:pPr>
      <w:r>
        <w:rPr>
          <w:rFonts w:ascii="Batang" w:eastAsia="Batang" w:hAnsi="Batang"/>
        </w:rPr>
        <w:t>R</w:t>
      </w:r>
      <w:r w:rsidR="0078108A">
        <w:rPr>
          <w:rFonts w:ascii="Batang" w:eastAsia="Batang" w:hAnsi="Batang"/>
        </w:rPr>
        <w:t xml:space="preserve">ead through chapter </w:t>
      </w:r>
      <w:r w:rsidR="00AE2F02">
        <w:rPr>
          <w:rFonts w:ascii="Batang" w:eastAsia="Batang" w:hAnsi="Batang"/>
        </w:rPr>
        <w:t>5</w:t>
      </w:r>
      <w:r>
        <w:rPr>
          <w:rFonts w:ascii="Batang" w:eastAsia="Batang" w:hAnsi="Batang"/>
        </w:rPr>
        <w:t xml:space="preserve"> </w:t>
      </w:r>
      <w:r w:rsidRPr="000A78F3">
        <w:rPr>
          <w:rFonts w:ascii="Batang" w:eastAsia="Batang" w:hAnsi="Batang"/>
          <w:b/>
          <w:bCs/>
          <w:u w:val="single"/>
        </w:rPr>
        <w:t>t</w:t>
      </w:r>
      <w:r w:rsidR="00E648B9" w:rsidRPr="000A78F3">
        <w:rPr>
          <w:rFonts w:ascii="Batang" w:eastAsia="Batang" w:hAnsi="Batang"/>
          <w:b/>
          <w:bCs/>
          <w:u w:val="single"/>
        </w:rPr>
        <w:t>hree</w:t>
      </w:r>
      <w:r>
        <w:rPr>
          <w:rFonts w:ascii="Batang" w:eastAsia="Batang" w:hAnsi="Batang"/>
        </w:rPr>
        <w:t xml:space="preserve"> times</w:t>
      </w:r>
      <w:r w:rsidR="00C03C18">
        <w:rPr>
          <w:rFonts w:ascii="Batang" w:eastAsia="Batang" w:hAnsi="Batang"/>
        </w:rPr>
        <w:t>, (choos</w:t>
      </w:r>
      <w:r w:rsidR="000A78F3">
        <w:rPr>
          <w:rFonts w:ascii="Batang" w:eastAsia="Batang" w:hAnsi="Batang"/>
        </w:rPr>
        <w:t xml:space="preserve">ing </w:t>
      </w:r>
      <w:r w:rsidR="00346DDE">
        <w:rPr>
          <w:rFonts w:ascii="Batang" w:eastAsia="Batang" w:hAnsi="Batang"/>
        </w:rPr>
        <w:t>different translations</w:t>
      </w:r>
      <w:r w:rsidR="00C03C18">
        <w:rPr>
          <w:rFonts w:ascii="Batang" w:eastAsia="Batang" w:hAnsi="Batang"/>
        </w:rPr>
        <w:t>)</w:t>
      </w:r>
      <w:r w:rsidR="005569FC">
        <w:rPr>
          <w:rFonts w:ascii="Batang" w:eastAsia="Batang" w:hAnsi="Batang"/>
        </w:rPr>
        <w:t xml:space="preserve"> </w:t>
      </w:r>
      <w:r>
        <w:rPr>
          <w:rFonts w:ascii="Batang" w:eastAsia="Batang" w:hAnsi="Batang"/>
        </w:rPr>
        <w:t>and</w:t>
      </w:r>
      <w:r w:rsidR="0078108A">
        <w:rPr>
          <w:rFonts w:ascii="Batang" w:eastAsia="Batang" w:hAnsi="Batang"/>
        </w:rPr>
        <w:t xml:space="preserve"> ask</w:t>
      </w:r>
      <w:r w:rsidR="00AE2F02">
        <w:rPr>
          <w:rFonts w:ascii="Batang" w:eastAsia="Batang" w:hAnsi="Batang"/>
        </w:rPr>
        <w:t xml:space="preserve"> God to help you understand His word so </w:t>
      </w:r>
      <w:r w:rsidR="00665724">
        <w:rPr>
          <w:rFonts w:ascii="Batang" w:eastAsia="Batang" w:hAnsi="Batang"/>
        </w:rPr>
        <w:t xml:space="preserve">you </w:t>
      </w:r>
      <w:r w:rsidR="00AE2F02">
        <w:rPr>
          <w:rFonts w:ascii="Batang" w:eastAsia="Batang" w:hAnsi="Batang"/>
        </w:rPr>
        <w:t xml:space="preserve">will be able to </w:t>
      </w:r>
      <w:r w:rsidR="00A13BB3">
        <w:rPr>
          <w:rFonts w:ascii="Batang" w:eastAsia="Batang" w:hAnsi="Batang"/>
        </w:rPr>
        <w:t>encourage</w:t>
      </w:r>
      <w:r w:rsidR="00201A2D">
        <w:rPr>
          <w:rFonts w:ascii="Batang" w:eastAsia="Batang" w:hAnsi="Batang"/>
        </w:rPr>
        <w:t xml:space="preserve"> </w:t>
      </w:r>
      <w:r w:rsidR="00A13BB3">
        <w:rPr>
          <w:rFonts w:ascii="Batang" w:eastAsia="Batang" w:hAnsi="Batang"/>
        </w:rPr>
        <w:t>and build up one an</w:t>
      </w:r>
      <w:r w:rsidR="00AE2F02">
        <w:rPr>
          <w:rFonts w:ascii="Batang" w:eastAsia="Batang" w:hAnsi="Batang"/>
        </w:rPr>
        <w:t>other!</w:t>
      </w:r>
    </w:p>
    <w:p w14:paraId="3A6FFB37" w14:textId="77777777" w:rsidR="00AE2F02" w:rsidRDefault="00AE2F02" w:rsidP="00CE67FF">
      <w:pPr>
        <w:ind w:left="-360" w:right="-360"/>
        <w:rPr>
          <w:rFonts w:ascii="Batang" w:eastAsia="Batang" w:hAnsi="Batang"/>
        </w:rPr>
      </w:pPr>
    </w:p>
    <w:p w14:paraId="75053821" w14:textId="77777777" w:rsidR="00A1586F" w:rsidRPr="00B2561E" w:rsidRDefault="00A1586F" w:rsidP="00F750C1">
      <w:pPr>
        <w:pStyle w:val="ListParagraph"/>
        <w:numPr>
          <w:ilvl w:val="0"/>
          <w:numId w:val="13"/>
        </w:numPr>
        <w:ind w:right="-360"/>
        <w:rPr>
          <w:rFonts w:ascii="Batang" w:eastAsia="Batang" w:hAnsi="Batang"/>
          <w:b/>
          <w:bCs/>
        </w:rPr>
      </w:pPr>
      <w:r w:rsidRPr="00B2561E">
        <w:rPr>
          <w:rFonts w:ascii="Batang" w:eastAsia="Batang" w:hAnsi="Batang"/>
          <w:b/>
          <w:bCs/>
        </w:rPr>
        <w:t>Verse 1 begins with the little connecting phrase “now as to,” which in Greek indicates a change in topic within the same general theme.  What was Paul talking about in 4:13-18, what is his new topic in 5:1-11, and how are the two related?</w:t>
      </w:r>
    </w:p>
    <w:p w14:paraId="6447514F" w14:textId="77777777" w:rsidR="00A1586F" w:rsidRPr="00B2561E" w:rsidRDefault="00A1586F" w:rsidP="00CE67FF">
      <w:pPr>
        <w:ind w:left="-360" w:right="-360"/>
        <w:rPr>
          <w:rFonts w:ascii="Batang" w:eastAsia="Batang" w:hAnsi="Batang"/>
          <w:b/>
          <w:bCs/>
          <w:i/>
        </w:rPr>
      </w:pPr>
    </w:p>
    <w:p w14:paraId="1F071F57" w14:textId="77777777" w:rsidR="00B976C3" w:rsidRPr="00B2561E" w:rsidRDefault="00B976C3" w:rsidP="00CE67FF">
      <w:pPr>
        <w:ind w:left="-360" w:right="-360"/>
        <w:rPr>
          <w:rFonts w:ascii="Batang" w:eastAsia="Batang" w:hAnsi="Batang"/>
          <w:b/>
          <w:bCs/>
          <w:i/>
        </w:rPr>
      </w:pPr>
    </w:p>
    <w:p w14:paraId="6F4A05B3" w14:textId="77777777" w:rsidR="008E1583" w:rsidRPr="00B2561E" w:rsidRDefault="008E1583" w:rsidP="00A54534">
      <w:pPr>
        <w:ind w:right="-360"/>
        <w:rPr>
          <w:rFonts w:ascii="Batang" w:eastAsia="Batang" w:hAnsi="Batang"/>
          <w:b/>
          <w:bCs/>
          <w:i/>
        </w:rPr>
      </w:pPr>
    </w:p>
    <w:p w14:paraId="05C98D9B" w14:textId="18D5D43F" w:rsidR="00A54534" w:rsidRPr="00B2561E" w:rsidRDefault="00A54534" w:rsidP="00A54534">
      <w:pPr>
        <w:ind w:right="-360"/>
        <w:rPr>
          <w:rFonts w:ascii="Batang" w:eastAsia="Batang" w:hAnsi="Batang"/>
          <w:b/>
          <w:bCs/>
          <w:i/>
        </w:rPr>
      </w:pPr>
    </w:p>
    <w:p w14:paraId="5E3C24C4" w14:textId="445B4FAA" w:rsidR="00B542C4" w:rsidRPr="00B2561E" w:rsidRDefault="00B542C4" w:rsidP="00A54534">
      <w:pPr>
        <w:ind w:right="-360"/>
        <w:rPr>
          <w:rFonts w:ascii="Batang" w:eastAsia="Batang" w:hAnsi="Batang"/>
          <w:b/>
          <w:bCs/>
          <w:i/>
        </w:rPr>
      </w:pPr>
    </w:p>
    <w:p w14:paraId="7E0C0C23" w14:textId="77777777" w:rsidR="00B542C4" w:rsidRPr="00B2561E" w:rsidRDefault="00B542C4" w:rsidP="00A54534">
      <w:pPr>
        <w:ind w:right="-360"/>
        <w:rPr>
          <w:rFonts w:ascii="Batang" w:eastAsia="Batang" w:hAnsi="Batang"/>
          <w:b/>
          <w:bCs/>
          <w:i/>
        </w:rPr>
      </w:pPr>
    </w:p>
    <w:p w14:paraId="204A243D" w14:textId="77777777" w:rsidR="00A54534" w:rsidRPr="00B2561E" w:rsidRDefault="00A54534" w:rsidP="00A54534">
      <w:pPr>
        <w:ind w:right="-360"/>
        <w:rPr>
          <w:rFonts w:ascii="Batang" w:eastAsia="Batang" w:hAnsi="Batang"/>
          <w:b/>
          <w:bCs/>
          <w:i/>
        </w:rPr>
      </w:pPr>
    </w:p>
    <w:p w14:paraId="575D0316" w14:textId="77777777" w:rsidR="008E1583" w:rsidRPr="00B2561E" w:rsidRDefault="008E1583" w:rsidP="00CE67FF">
      <w:pPr>
        <w:ind w:left="-360" w:right="-360"/>
        <w:rPr>
          <w:rFonts w:ascii="Batang" w:eastAsia="Batang" w:hAnsi="Batang"/>
          <w:b/>
          <w:bCs/>
          <w:i/>
        </w:rPr>
      </w:pPr>
    </w:p>
    <w:p w14:paraId="264C5569" w14:textId="20AB1EAE" w:rsidR="00A1586F" w:rsidRPr="00B2561E" w:rsidRDefault="00A1586F" w:rsidP="00F750C1">
      <w:pPr>
        <w:pStyle w:val="ListParagraph"/>
        <w:numPr>
          <w:ilvl w:val="0"/>
          <w:numId w:val="13"/>
        </w:numPr>
        <w:ind w:right="-360"/>
        <w:rPr>
          <w:rFonts w:ascii="Batang" w:eastAsia="Batang" w:hAnsi="Batang"/>
          <w:b/>
          <w:bCs/>
        </w:rPr>
      </w:pPr>
      <w:r w:rsidRPr="00B2561E">
        <w:rPr>
          <w:rFonts w:ascii="Batang" w:eastAsia="Batang" w:hAnsi="Batang"/>
          <w:b/>
          <w:bCs/>
        </w:rPr>
        <w:t xml:space="preserve">“Times and epochs” is a phrase used to describe </w:t>
      </w:r>
      <w:r w:rsidR="00D912F3" w:rsidRPr="00B2561E">
        <w:rPr>
          <w:rFonts w:ascii="Batang" w:eastAsia="Batang" w:hAnsi="Batang"/>
          <w:b/>
          <w:bCs/>
        </w:rPr>
        <w:t xml:space="preserve">both </w:t>
      </w:r>
      <w:r w:rsidRPr="00B2561E">
        <w:rPr>
          <w:rFonts w:ascii="Batang" w:eastAsia="Batang" w:hAnsi="Batang"/>
          <w:b/>
          <w:bCs/>
        </w:rPr>
        <w:t xml:space="preserve">the </w:t>
      </w:r>
      <w:r w:rsidRPr="00B2561E">
        <w:rPr>
          <w:rFonts w:ascii="Batang" w:eastAsia="Batang" w:hAnsi="Batang"/>
          <w:b/>
          <w:bCs/>
          <w:i/>
        </w:rPr>
        <w:t>measurement</w:t>
      </w:r>
      <w:r w:rsidRPr="00B2561E">
        <w:rPr>
          <w:rFonts w:ascii="Batang" w:eastAsia="Batang" w:hAnsi="Batang"/>
          <w:b/>
          <w:bCs/>
        </w:rPr>
        <w:t xml:space="preserve"> of time and </w:t>
      </w:r>
      <w:r w:rsidRPr="00B2561E">
        <w:rPr>
          <w:rFonts w:ascii="Batang" w:eastAsia="Batang" w:hAnsi="Batang"/>
          <w:b/>
          <w:bCs/>
          <w:i/>
        </w:rPr>
        <w:t>quality</w:t>
      </w:r>
      <w:r w:rsidR="00A54534" w:rsidRPr="00B2561E">
        <w:rPr>
          <w:rFonts w:ascii="Batang" w:eastAsia="Batang" w:hAnsi="Batang"/>
          <w:b/>
          <w:bCs/>
        </w:rPr>
        <w:t xml:space="preserve"> of those times.</w:t>
      </w:r>
      <w:r w:rsidR="00D912F3" w:rsidRPr="00B2561E">
        <w:rPr>
          <w:rFonts w:ascii="Batang" w:eastAsia="Batang" w:hAnsi="Batang"/>
          <w:b/>
          <w:bCs/>
        </w:rPr>
        <w:t xml:space="preserve">  According to verses 1-2, </w:t>
      </w:r>
      <w:r w:rsidR="00A54534" w:rsidRPr="00B2561E">
        <w:rPr>
          <w:rFonts w:ascii="Batang" w:eastAsia="Batang" w:hAnsi="Batang"/>
          <w:b/>
          <w:bCs/>
        </w:rPr>
        <w:t xml:space="preserve">Paul stated </w:t>
      </w:r>
      <w:r w:rsidR="00D912F3" w:rsidRPr="00B2561E">
        <w:rPr>
          <w:rFonts w:ascii="Batang" w:eastAsia="Batang" w:hAnsi="Batang"/>
          <w:b/>
          <w:bCs/>
        </w:rPr>
        <w:t>they already knew all they needed about the coming</w:t>
      </w:r>
      <w:r w:rsidR="00A54534" w:rsidRPr="00B2561E">
        <w:rPr>
          <w:rFonts w:ascii="Batang" w:eastAsia="Batang" w:hAnsi="Batang"/>
          <w:b/>
          <w:bCs/>
        </w:rPr>
        <w:t xml:space="preserve"> day of the </w:t>
      </w:r>
      <w:r w:rsidR="00EF199C" w:rsidRPr="00B2561E">
        <w:rPr>
          <w:rFonts w:ascii="Batang" w:eastAsia="Batang" w:hAnsi="Batang"/>
          <w:b/>
          <w:bCs/>
        </w:rPr>
        <w:t>Lord,</w:t>
      </w:r>
      <w:r w:rsidR="00A54534" w:rsidRPr="00B2561E">
        <w:rPr>
          <w:rFonts w:ascii="Batang" w:eastAsia="Batang" w:hAnsi="Batang"/>
          <w:b/>
          <w:bCs/>
        </w:rPr>
        <w:t xml:space="preserve"> but he once again shares some truth</w:t>
      </w:r>
      <w:r w:rsidR="00E612B3" w:rsidRPr="00B2561E">
        <w:rPr>
          <w:rFonts w:ascii="Batang" w:eastAsia="Batang" w:hAnsi="Batang"/>
          <w:b/>
          <w:bCs/>
        </w:rPr>
        <w:t>s. What was it they knew about this event (v. 2)?</w:t>
      </w:r>
    </w:p>
    <w:p w14:paraId="59755EA1" w14:textId="2F3AA3AF" w:rsidR="00D912F3" w:rsidRPr="00B2561E" w:rsidRDefault="00D912F3" w:rsidP="00A54534">
      <w:pPr>
        <w:ind w:right="-360"/>
        <w:rPr>
          <w:rFonts w:ascii="Batang" w:eastAsia="Batang" w:hAnsi="Batang"/>
          <w:b/>
          <w:bCs/>
        </w:rPr>
      </w:pPr>
    </w:p>
    <w:p w14:paraId="77A64BE9" w14:textId="41BB1398" w:rsidR="00B542C4" w:rsidRPr="00B2561E" w:rsidRDefault="00B542C4" w:rsidP="00A54534">
      <w:pPr>
        <w:ind w:right="-360"/>
        <w:rPr>
          <w:rFonts w:ascii="Batang" w:eastAsia="Batang" w:hAnsi="Batang"/>
          <w:b/>
          <w:bCs/>
        </w:rPr>
      </w:pPr>
    </w:p>
    <w:p w14:paraId="40EB8210" w14:textId="25E98378" w:rsidR="00B542C4" w:rsidRPr="00B2561E" w:rsidRDefault="00B542C4" w:rsidP="00A54534">
      <w:pPr>
        <w:ind w:right="-360"/>
        <w:rPr>
          <w:rFonts w:ascii="Batang" w:eastAsia="Batang" w:hAnsi="Batang"/>
          <w:b/>
          <w:bCs/>
        </w:rPr>
      </w:pPr>
    </w:p>
    <w:p w14:paraId="0A655C67" w14:textId="6D968BAB" w:rsidR="00B542C4" w:rsidRPr="00B2561E" w:rsidRDefault="00B542C4" w:rsidP="00A54534">
      <w:pPr>
        <w:ind w:right="-360"/>
        <w:rPr>
          <w:rFonts w:ascii="Batang" w:eastAsia="Batang" w:hAnsi="Batang"/>
          <w:b/>
          <w:bCs/>
        </w:rPr>
      </w:pPr>
    </w:p>
    <w:p w14:paraId="43791E6D" w14:textId="18910674" w:rsidR="00B542C4" w:rsidRPr="00B2561E" w:rsidRDefault="00B542C4" w:rsidP="00A54534">
      <w:pPr>
        <w:ind w:right="-360"/>
        <w:rPr>
          <w:rFonts w:ascii="Batang" w:eastAsia="Batang" w:hAnsi="Batang"/>
          <w:b/>
          <w:bCs/>
        </w:rPr>
      </w:pPr>
    </w:p>
    <w:p w14:paraId="0EB1553A" w14:textId="48445461" w:rsidR="00B542C4" w:rsidRPr="00B2561E" w:rsidRDefault="00B542C4" w:rsidP="00A54534">
      <w:pPr>
        <w:ind w:right="-360"/>
        <w:rPr>
          <w:rFonts w:ascii="Batang" w:eastAsia="Batang" w:hAnsi="Batang"/>
          <w:b/>
          <w:bCs/>
        </w:rPr>
      </w:pPr>
    </w:p>
    <w:p w14:paraId="0065E894" w14:textId="77777777" w:rsidR="00E7544D" w:rsidRPr="00B2561E" w:rsidRDefault="00E7544D" w:rsidP="00A54534">
      <w:pPr>
        <w:ind w:right="-360"/>
        <w:rPr>
          <w:rFonts w:ascii="Batang" w:eastAsia="Batang" w:hAnsi="Batang"/>
          <w:b/>
          <w:bCs/>
        </w:rPr>
      </w:pPr>
    </w:p>
    <w:p w14:paraId="06BC3D41" w14:textId="77777777" w:rsidR="00A54534" w:rsidRPr="00B2561E" w:rsidRDefault="00A54534" w:rsidP="004411F0">
      <w:pPr>
        <w:ind w:right="-360"/>
        <w:rPr>
          <w:rFonts w:ascii="Batang" w:eastAsia="Batang" w:hAnsi="Batang"/>
          <w:b/>
          <w:bCs/>
        </w:rPr>
      </w:pPr>
    </w:p>
    <w:p w14:paraId="7E869644" w14:textId="77777777" w:rsidR="001971DA" w:rsidRPr="00B2561E" w:rsidRDefault="0063765D" w:rsidP="00F750C1">
      <w:pPr>
        <w:pStyle w:val="ListParagraph"/>
        <w:numPr>
          <w:ilvl w:val="0"/>
          <w:numId w:val="13"/>
        </w:numPr>
        <w:ind w:right="-360"/>
        <w:rPr>
          <w:rFonts w:ascii="Batang" w:eastAsia="Batang" w:hAnsi="Batang"/>
          <w:b/>
          <w:bCs/>
        </w:rPr>
      </w:pPr>
      <w:r w:rsidRPr="00B2561E">
        <w:rPr>
          <w:rFonts w:ascii="Batang" w:eastAsia="Batang" w:hAnsi="Batang"/>
          <w:b/>
          <w:bCs/>
        </w:rPr>
        <w:t xml:space="preserve">The day of the Lord in Scripture is not a literal day, but rather a period of time which is characterized in certain ways.  </w:t>
      </w:r>
      <w:r w:rsidR="00D912F3" w:rsidRPr="00B2561E">
        <w:rPr>
          <w:rFonts w:ascii="Batang" w:eastAsia="Batang" w:hAnsi="Batang"/>
          <w:b/>
          <w:bCs/>
        </w:rPr>
        <w:t>What do we learn about the nature of the day of the Lord from 5:</w:t>
      </w:r>
      <w:r w:rsidR="00F750C1" w:rsidRPr="00B2561E">
        <w:rPr>
          <w:rFonts w:ascii="Batang" w:eastAsia="Batang" w:hAnsi="Batang"/>
          <w:b/>
          <w:bCs/>
        </w:rPr>
        <w:t>2-3</w:t>
      </w:r>
      <w:r w:rsidRPr="00B2561E">
        <w:rPr>
          <w:rFonts w:ascii="Batang" w:eastAsia="Batang" w:hAnsi="Batang"/>
          <w:b/>
          <w:bCs/>
        </w:rPr>
        <w:t xml:space="preserve">?  </w:t>
      </w:r>
    </w:p>
    <w:p w14:paraId="0C3F9CA0" w14:textId="7BB58591" w:rsidR="00D912F3" w:rsidRDefault="00D912F3" w:rsidP="00CE67FF">
      <w:pPr>
        <w:ind w:left="-360" w:right="-360"/>
        <w:rPr>
          <w:rFonts w:ascii="Batang" w:eastAsia="Batang" w:hAnsi="Batang"/>
          <w:i/>
        </w:rPr>
      </w:pPr>
    </w:p>
    <w:p w14:paraId="7DD20DE6" w14:textId="7E6C2511" w:rsidR="001F5C4F" w:rsidRDefault="001F5C4F" w:rsidP="00CE67FF">
      <w:pPr>
        <w:ind w:left="-360" w:right="-360"/>
        <w:rPr>
          <w:rFonts w:ascii="Batang" w:eastAsia="Batang" w:hAnsi="Batang"/>
          <w:i/>
        </w:rPr>
      </w:pPr>
    </w:p>
    <w:p w14:paraId="63F41B94" w14:textId="77777777" w:rsidR="00A54534" w:rsidRPr="00D912F3" w:rsidRDefault="00A54534" w:rsidP="004411F0">
      <w:pPr>
        <w:ind w:right="-360"/>
        <w:rPr>
          <w:rFonts w:ascii="Batang" w:eastAsia="Batang" w:hAnsi="Batang"/>
          <w:i/>
        </w:rPr>
      </w:pPr>
    </w:p>
    <w:p w14:paraId="26D2DEB3" w14:textId="77777777" w:rsidR="00AE2F02" w:rsidRDefault="004411F0" w:rsidP="00F750C1">
      <w:pPr>
        <w:pStyle w:val="ListParagraph"/>
        <w:numPr>
          <w:ilvl w:val="0"/>
          <w:numId w:val="13"/>
        </w:numPr>
        <w:ind w:right="-360"/>
        <w:rPr>
          <w:rFonts w:ascii="Batang" w:eastAsia="Batang" w:hAnsi="Batang"/>
        </w:rPr>
      </w:pPr>
      <w:r>
        <w:rPr>
          <w:rFonts w:ascii="Batang" w:eastAsia="Batang" w:hAnsi="Batang"/>
        </w:rPr>
        <w:lastRenderedPageBreak/>
        <w:t>How is the “day” described from the following verses?</w:t>
      </w:r>
    </w:p>
    <w:p w14:paraId="02B63C04" w14:textId="77777777" w:rsidR="00B976C3" w:rsidRPr="00F750C1" w:rsidRDefault="00B976C3" w:rsidP="00B976C3">
      <w:pPr>
        <w:pStyle w:val="ListParagraph"/>
        <w:ind w:left="0" w:right="-360"/>
        <w:rPr>
          <w:rFonts w:ascii="Batang" w:eastAsia="Batang" w:hAnsi="Batang"/>
        </w:rPr>
      </w:pPr>
    </w:p>
    <w:p w14:paraId="242927C4" w14:textId="77777777" w:rsidR="0063765D" w:rsidRDefault="00B976C3" w:rsidP="00B976C3">
      <w:pPr>
        <w:tabs>
          <w:tab w:val="left" w:pos="360"/>
        </w:tabs>
        <w:ind w:left="-360" w:right="-360" w:firstLine="360"/>
        <w:rPr>
          <w:rFonts w:ascii="Batang" w:eastAsia="Batang" w:hAnsi="Batang"/>
          <w:i/>
        </w:rPr>
      </w:pPr>
      <w:r>
        <w:rPr>
          <w:rFonts w:ascii="Batang" w:eastAsia="Batang" w:hAnsi="Batang"/>
        </w:rPr>
        <w:tab/>
      </w:r>
      <w:r w:rsidR="0063765D">
        <w:rPr>
          <w:rFonts w:ascii="Batang" w:eastAsia="Batang" w:hAnsi="Batang"/>
        </w:rPr>
        <w:t>Is</w:t>
      </w:r>
      <w:r>
        <w:rPr>
          <w:rFonts w:ascii="Batang" w:eastAsia="Batang" w:hAnsi="Batang"/>
        </w:rPr>
        <w:t>aiah</w:t>
      </w:r>
      <w:r w:rsidR="0063765D">
        <w:rPr>
          <w:rFonts w:ascii="Batang" w:eastAsia="Batang" w:hAnsi="Batang"/>
        </w:rPr>
        <w:t xml:space="preserve"> 13:9-11 </w:t>
      </w:r>
    </w:p>
    <w:p w14:paraId="59E75A87" w14:textId="6415523C" w:rsidR="00B976C3" w:rsidRDefault="00B976C3" w:rsidP="00D912F3">
      <w:pPr>
        <w:ind w:left="-360" w:right="-360" w:firstLine="360"/>
        <w:rPr>
          <w:rFonts w:ascii="Batang" w:eastAsia="Batang" w:hAnsi="Batang"/>
        </w:rPr>
      </w:pPr>
    </w:p>
    <w:p w14:paraId="2100B1BF" w14:textId="77777777" w:rsidR="001F5C4F" w:rsidRDefault="001F5C4F" w:rsidP="00D912F3">
      <w:pPr>
        <w:ind w:left="-360" w:right="-360" w:firstLine="360"/>
        <w:rPr>
          <w:rFonts w:ascii="Batang" w:eastAsia="Batang" w:hAnsi="Batang"/>
        </w:rPr>
      </w:pPr>
    </w:p>
    <w:p w14:paraId="1B88D319" w14:textId="77777777" w:rsidR="00B976C3" w:rsidRDefault="00B976C3" w:rsidP="00B976C3">
      <w:pPr>
        <w:tabs>
          <w:tab w:val="left" w:pos="360"/>
        </w:tabs>
        <w:ind w:left="-360" w:right="-360" w:firstLine="360"/>
        <w:rPr>
          <w:rFonts w:ascii="Batang" w:eastAsia="Batang" w:hAnsi="Batang"/>
          <w:i/>
        </w:rPr>
      </w:pPr>
      <w:r>
        <w:rPr>
          <w:rFonts w:ascii="Batang" w:eastAsia="Batang" w:hAnsi="Batang"/>
        </w:rPr>
        <w:tab/>
      </w:r>
      <w:r w:rsidR="0063765D">
        <w:rPr>
          <w:rFonts w:ascii="Batang" w:eastAsia="Batang" w:hAnsi="Batang"/>
        </w:rPr>
        <w:t xml:space="preserve">Joel 2:28-32 </w:t>
      </w:r>
    </w:p>
    <w:p w14:paraId="6B1728B1" w14:textId="7B74AB80" w:rsidR="0063765D" w:rsidRDefault="0063765D" w:rsidP="00B976C3">
      <w:pPr>
        <w:tabs>
          <w:tab w:val="left" w:pos="360"/>
        </w:tabs>
        <w:ind w:left="-360" w:right="-360" w:firstLine="360"/>
        <w:rPr>
          <w:rFonts w:ascii="Batang" w:eastAsia="Batang" w:hAnsi="Batang"/>
        </w:rPr>
      </w:pPr>
    </w:p>
    <w:p w14:paraId="45E4581E" w14:textId="77777777" w:rsidR="001F5C4F" w:rsidRDefault="001F5C4F" w:rsidP="00B976C3">
      <w:pPr>
        <w:tabs>
          <w:tab w:val="left" w:pos="360"/>
        </w:tabs>
        <w:ind w:left="-360" w:right="-360" w:firstLine="360"/>
        <w:rPr>
          <w:rFonts w:ascii="Batang" w:eastAsia="Batang" w:hAnsi="Batang"/>
        </w:rPr>
      </w:pPr>
    </w:p>
    <w:p w14:paraId="7280FA7F" w14:textId="77777777" w:rsidR="0063765D" w:rsidRDefault="00B976C3" w:rsidP="00B976C3">
      <w:pPr>
        <w:tabs>
          <w:tab w:val="left" w:pos="360"/>
        </w:tabs>
        <w:ind w:left="-360" w:right="-360" w:firstLine="360"/>
        <w:rPr>
          <w:rFonts w:ascii="Batang" w:eastAsia="Batang" w:hAnsi="Batang"/>
        </w:rPr>
      </w:pPr>
      <w:r>
        <w:rPr>
          <w:rFonts w:ascii="Batang" w:eastAsia="Batang" w:hAnsi="Batang"/>
        </w:rPr>
        <w:tab/>
      </w:r>
      <w:r w:rsidR="0063765D">
        <w:rPr>
          <w:rFonts w:ascii="Batang" w:eastAsia="Batang" w:hAnsi="Batang"/>
        </w:rPr>
        <w:t>Zeph</w:t>
      </w:r>
      <w:r>
        <w:rPr>
          <w:rFonts w:ascii="Batang" w:eastAsia="Batang" w:hAnsi="Batang"/>
        </w:rPr>
        <w:t>aniah</w:t>
      </w:r>
      <w:r w:rsidR="0063765D">
        <w:rPr>
          <w:rFonts w:ascii="Batang" w:eastAsia="Batang" w:hAnsi="Batang"/>
        </w:rPr>
        <w:t xml:space="preserve"> 1:14-18 </w:t>
      </w:r>
    </w:p>
    <w:p w14:paraId="5916BF10" w14:textId="2A995BE3" w:rsidR="00D912F3" w:rsidRDefault="00D912F3" w:rsidP="00D912F3">
      <w:pPr>
        <w:ind w:left="-360" w:right="-360" w:firstLine="360"/>
        <w:rPr>
          <w:rFonts w:ascii="Batang" w:eastAsia="Batang" w:hAnsi="Batang"/>
        </w:rPr>
      </w:pPr>
    </w:p>
    <w:p w14:paraId="5866D134" w14:textId="77777777" w:rsidR="001F5C4F" w:rsidRDefault="001F5C4F" w:rsidP="00D912F3">
      <w:pPr>
        <w:ind w:left="-360" w:right="-360" w:firstLine="360"/>
        <w:rPr>
          <w:rFonts w:ascii="Batang" w:eastAsia="Batang" w:hAnsi="Batang"/>
        </w:rPr>
      </w:pPr>
    </w:p>
    <w:p w14:paraId="58ACBC6D" w14:textId="77777777" w:rsidR="0063765D" w:rsidRDefault="00B976C3" w:rsidP="00B976C3">
      <w:pPr>
        <w:tabs>
          <w:tab w:val="left" w:pos="360"/>
        </w:tabs>
        <w:ind w:left="-360" w:right="-360" w:firstLine="360"/>
        <w:rPr>
          <w:rFonts w:ascii="Batang" w:eastAsia="Batang" w:hAnsi="Batang"/>
        </w:rPr>
      </w:pPr>
      <w:r>
        <w:rPr>
          <w:rFonts w:ascii="Batang" w:eastAsia="Batang" w:hAnsi="Batang"/>
        </w:rPr>
        <w:tab/>
      </w:r>
      <w:r w:rsidR="0063765D">
        <w:rPr>
          <w:rFonts w:ascii="Batang" w:eastAsia="Batang" w:hAnsi="Batang"/>
        </w:rPr>
        <w:t>Zeph</w:t>
      </w:r>
      <w:r>
        <w:rPr>
          <w:rFonts w:ascii="Batang" w:eastAsia="Batang" w:hAnsi="Batang"/>
        </w:rPr>
        <w:t>aniah</w:t>
      </w:r>
      <w:r w:rsidR="0063765D">
        <w:rPr>
          <w:rFonts w:ascii="Batang" w:eastAsia="Batang" w:hAnsi="Batang"/>
        </w:rPr>
        <w:t xml:space="preserve"> 3:14-15 </w:t>
      </w:r>
    </w:p>
    <w:p w14:paraId="75C585D9" w14:textId="77777777" w:rsidR="0063765D" w:rsidRDefault="0063765D" w:rsidP="00CE67FF">
      <w:pPr>
        <w:ind w:left="-360" w:right="-360"/>
        <w:rPr>
          <w:rFonts w:ascii="Batang" w:eastAsia="Batang" w:hAnsi="Batang"/>
        </w:rPr>
      </w:pPr>
    </w:p>
    <w:p w14:paraId="35ACD762" w14:textId="77777777" w:rsidR="00D912F3" w:rsidRDefault="00D912F3" w:rsidP="00CE67FF">
      <w:pPr>
        <w:ind w:left="-360" w:right="-360"/>
        <w:rPr>
          <w:rFonts w:ascii="Batang" w:eastAsia="Batang" w:hAnsi="Batang"/>
        </w:rPr>
      </w:pPr>
    </w:p>
    <w:p w14:paraId="42CFA6B0" w14:textId="77777777" w:rsidR="00D912F3" w:rsidRPr="00B2561E" w:rsidRDefault="00F750C1" w:rsidP="00F750C1">
      <w:pPr>
        <w:pStyle w:val="ListParagraph"/>
        <w:numPr>
          <w:ilvl w:val="0"/>
          <w:numId w:val="13"/>
        </w:numPr>
        <w:ind w:right="-360"/>
        <w:rPr>
          <w:rFonts w:ascii="Batang" w:eastAsia="Batang" w:hAnsi="Batang"/>
          <w:b/>
          <w:bCs/>
        </w:rPr>
      </w:pPr>
      <w:r w:rsidRPr="00B2561E">
        <w:rPr>
          <w:rFonts w:ascii="Batang" w:eastAsia="Batang" w:hAnsi="Batang"/>
          <w:b/>
          <w:bCs/>
        </w:rPr>
        <w:t>What further insight do we gain on this Day from 2 Peter 3:10-13</w:t>
      </w:r>
      <w:r w:rsidR="004411F0" w:rsidRPr="00B2561E">
        <w:rPr>
          <w:rFonts w:ascii="Batang" w:eastAsia="Batang" w:hAnsi="Batang"/>
          <w:b/>
          <w:bCs/>
        </w:rPr>
        <w:t xml:space="preserve"> and Rev.20:7-15</w:t>
      </w:r>
      <w:r w:rsidRPr="00B2561E">
        <w:rPr>
          <w:rFonts w:ascii="Batang" w:eastAsia="Batang" w:hAnsi="Batang"/>
          <w:b/>
          <w:bCs/>
        </w:rPr>
        <w:t>?</w:t>
      </w:r>
    </w:p>
    <w:p w14:paraId="333A90D8" w14:textId="77777777" w:rsidR="00F750C1" w:rsidRDefault="00F750C1" w:rsidP="00CE67FF">
      <w:pPr>
        <w:ind w:left="-360" w:right="-360"/>
        <w:rPr>
          <w:rFonts w:ascii="Batang" w:eastAsia="Batang" w:hAnsi="Batang"/>
        </w:rPr>
      </w:pPr>
    </w:p>
    <w:p w14:paraId="68D37F50" w14:textId="77777777" w:rsidR="00B976C3" w:rsidRDefault="00B976C3" w:rsidP="00CE67FF">
      <w:pPr>
        <w:ind w:left="-360" w:right="-360"/>
        <w:rPr>
          <w:rFonts w:ascii="Batang" w:eastAsia="Batang" w:hAnsi="Batang"/>
        </w:rPr>
      </w:pPr>
    </w:p>
    <w:p w14:paraId="14C81FE5" w14:textId="77777777" w:rsidR="00B976C3" w:rsidRDefault="00B976C3" w:rsidP="00CE67FF">
      <w:pPr>
        <w:ind w:left="-360" w:right="-360"/>
        <w:rPr>
          <w:rFonts w:ascii="Batang" w:eastAsia="Batang" w:hAnsi="Batang"/>
        </w:rPr>
      </w:pPr>
    </w:p>
    <w:p w14:paraId="5C7C4305" w14:textId="1F0C9C5C" w:rsidR="00D22ADF" w:rsidRDefault="00D22ADF" w:rsidP="00D22ADF">
      <w:pPr>
        <w:ind w:right="-360"/>
        <w:rPr>
          <w:rFonts w:ascii="Batang" w:eastAsia="Batang" w:hAnsi="Batang"/>
        </w:rPr>
      </w:pPr>
    </w:p>
    <w:p w14:paraId="41D74A51" w14:textId="7B4AD78B" w:rsidR="00F91CA2" w:rsidRDefault="00F91CA2" w:rsidP="00D22ADF">
      <w:pPr>
        <w:ind w:right="-360"/>
        <w:rPr>
          <w:rFonts w:ascii="Batang" w:eastAsia="Batang" w:hAnsi="Batang"/>
        </w:rPr>
      </w:pPr>
    </w:p>
    <w:p w14:paraId="013BF2B3" w14:textId="5B52A04C" w:rsidR="00F91CA2" w:rsidRDefault="00F91CA2" w:rsidP="00D22ADF">
      <w:pPr>
        <w:ind w:right="-360"/>
        <w:rPr>
          <w:rFonts w:ascii="Batang" w:eastAsia="Batang" w:hAnsi="Batang"/>
        </w:rPr>
      </w:pPr>
    </w:p>
    <w:p w14:paraId="0BDC7A13" w14:textId="2443E50C" w:rsidR="00490C5F" w:rsidRDefault="00490C5F" w:rsidP="00D22ADF">
      <w:pPr>
        <w:ind w:right="-360"/>
        <w:rPr>
          <w:rFonts w:ascii="Batang" w:eastAsia="Batang" w:hAnsi="Batang"/>
        </w:rPr>
      </w:pPr>
    </w:p>
    <w:p w14:paraId="5BB6D566" w14:textId="1025944E" w:rsidR="00490C5F" w:rsidRDefault="00490C5F" w:rsidP="00D22ADF">
      <w:pPr>
        <w:ind w:right="-360"/>
        <w:rPr>
          <w:rFonts w:ascii="Batang" w:eastAsia="Batang" w:hAnsi="Batang"/>
        </w:rPr>
      </w:pPr>
    </w:p>
    <w:p w14:paraId="0CB73D8B" w14:textId="6CC0C2BA" w:rsidR="00490C5F" w:rsidRDefault="00490C5F" w:rsidP="00D22ADF">
      <w:pPr>
        <w:ind w:right="-360"/>
        <w:rPr>
          <w:rFonts w:ascii="Batang" w:eastAsia="Batang" w:hAnsi="Batang"/>
        </w:rPr>
      </w:pPr>
    </w:p>
    <w:p w14:paraId="39FB537B" w14:textId="77777777" w:rsidR="00490C5F" w:rsidRDefault="00490C5F" w:rsidP="00D22ADF">
      <w:pPr>
        <w:ind w:right="-360"/>
        <w:rPr>
          <w:rFonts w:ascii="Batang" w:eastAsia="Batang" w:hAnsi="Batang"/>
        </w:rPr>
      </w:pPr>
    </w:p>
    <w:p w14:paraId="262404D0" w14:textId="77777777" w:rsidR="00D22ADF" w:rsidRDefault="00D22ADF" w:rsidP="00CE67FF">
      <w:pPr>
        <w:ind w:left="-360" w:right="-360"/>
        <w:rPr>
          <w:rFonts w:ascii="Batang" w:eastAsia="Batang" w:hAnsi="Batang"/>
        </w:rPr>
      </w:pPr>
    </w:p>
    <w:p w14:paraId="4ED96BEA" w14:textId="3491521B" w:rsidR="008E1583" w:rsidRPr="00D22ADF" w:rsidRDefault="002A0061" w:rsidP="00A31501">
      <w:pPr>
        <w:pStyle w:val="NoSpacing"/>
        <w:rPr>
          <w:rFonts w:eastAsia="Batang"/>
          <w:sz w:val="20"/>
          <w:szCs w:val="20"/>
        </w:rPr>
      </w:pPr>
      <w:r w:rsidRPr="00D22ADF">
        <w:rPr>
          <w:rFonts w:eastAsia="Batang"/>
          <w:sz w:val="20"/>
          <w:szCs w:val="20"/>
        </w:rPr>
        <w:t xml:space="preserve">“The Day of the Lord was presented by the prophets as a day of undetermined length which uniquely belongs to the Lord for judgement. </w:t>
      </w:r>
      <w:r w:rsidR="00A31501" w:rsidRPr="00D22ADF">
        <w:rPr>
          <w:rFonts w:eastAsia="Batang"/>
          <w:sz w:val="20"/>
          <w:szCs w:val="20"/>
        </w:rPr>
        <w:t xml:space="preserve">The </w:t>
      </w:r>
      <w:r w:rsidRPr="00D22ADF">
        <w:rPr>
          <w:rFonts w:eastAsia="Batang"/>
          <w:sz w:val="20"/>
          <w:szCs w:val="20"/>
        </w:rPr>
        <w:t xml:space="preserve">OT uses of the Day of the Lord involved </w:t>
      </w:r>
      <w:r w:rsidRPr="00D22ADF">
        <w:rPr>
          <w:rFonts w:eastAsia="Batang"/>
          <w:sz w:val="20"/>
          <w:szCs w:val="20"/>
          <w:u w:val="single"/>
        </w:rPr>
        <w:t xml:space="preserve">near </w:t>
      </w:r>
      <w:r w:rsidRPr="00D22ADF">
        <w:rPr>
          <w:rFonts w:eastAsia="Batang"/>
          <w:sz w:val="20"/>
          <w:szCs w:val="20"/>
        </w:rPr>
        <w:t xml:space="preserve">prophetic and </w:t>
      </w:r>
      <w:r w:rsidRPr="00D22ADF">
        <w:rPr>
          <w:rFonts w:eastAsia="Batang"/>
          <w:sz w:val="20"/>
          <w:szCs w:val="20"/>
          <w:u w:val="single"/>
        </w:rPr>
        <w:t xml:space="preserve">far </w:t>
      </w:r>
      <w:r w:rsidRPr="00D22ADF">
        <w:rPr>
          <w:rFonts w:eastAsia="Batang"/>
          <w:sz w:val="20"/>
          <w:szCs w:val="20"/>
        </w:rPr>
        <w:t>eschatological perspectives. At times they were compressed together into one text.</w:t>
      </w:r>
      <w:r w:rsidR="00A31501" w:rsidRPr="00D22ADF">
        <w:rPr>
          <w:rFonts w:eastAsia="Batang"/>
          <w:sz w:val="20"/>
          <w:szCs w:val="20"/>
        </w:rPr>
        <w:t xml:space="preserve"> Two times of divine judgement, called the Day of the Lord by scripture, yet remain for planet earth. The crescendo judgement which climaxes the tribulation period, </w:t>
      </w:r>
      <w:r w:rsidR="00310E3A" w:rsidRPr="00D22ADF">
        <w:rPr>
          <w:rFonts w:eastAsia="Batang"/>
          <w:sz w:val="20"/>
          <w:szCs w:val="20"/>
        </w:rPr>
        <w:t>i.e.</w:t>
      </w:r>
      <w:r w:rsidR="00A31501" w:rsidRPr="00D22ADF">
        <w:rPr>
          <w:rFonts w:eastAsia="Batang"/>
          <w:sz w:val="20"/>
          <w:szCs w:val="20"/>
        </w:rPr>
        <w:t xml:space="preserve"> Daniel’s 70</w:t>
      </w:r>
      <w:r w:rsidR="00A31501" w:rsidRPr="00D22ADF">
        <w:rPr>
          <w:rFonts w:eastAsia="Batang"/>
          <w:sz w:val="20"/>
          <w:szCs w:val="20"/>
          <w:vertAlign w:val="superscript"/>
        </w:rPr>
        <w:t>th</w:t>
      </w:r>
      <w:r w:rsidR="00A31501" w:rsidRPr="00D22ADF">
        <w:rPr>
          <w:rFonts w:eastAsia="Batang"/>
          <w:sz w:val="20"/>
          <w:szCs w:val="20"/>
        </w:rPr>
        <w:t xml:space="preserve"> week (1 Thess. 5:2) and the consummation judgement which closes the annals of earth’s fallen history (2 Peter 3:10-13). The Day of the Lord will occur at the end of the tribulation period, not throughout its duration, and the Day of the Lord will occur only at the end of the millennium, not throughout its one thousand years”.</w:t>
      </w:r>
      <w:r w:rsidRPr="00D22ADF">
        <w:rPr>
          <w:rFonts w:eastAsia="Batang"/>
          <w:sz w:val="20"/>
          <w:szCs w:val="20"/>
        </w:rPr>
        <w:t>”(Richard Mayhue</w:t>
      </w:r>
      <w:r w:rsidR="00A31501" w:rsidRPr="00D22ADF">
        <w:rPr>
          <w:rFonts w:eastAsia="Batang"/>
          <w:sz w:val="20"/>
          <w:szCs w:val="20"/>
        </w:rPr>
        <w:t>)</w:t>
      </w:r>
    </w:p>
    <w:p w14:paraId="060DCD5F" w14:textId="51883142" w:rsidR="00D22ADF" w:rsidRDefault="00D22ADF" w:rsidP="00A31501">
      <w:pPr>
        <w:pStyle w:val="NoSpacing"/>
        <w:rPr>
          <w:rFonts w:eastAsia="Batang"/>
          <w:sz w:val="22"/>
          <w:szCs w:val="22"/>
        </w:rPr>
      </w:pPr>
    </w:p>
    <w:p w14:paraId="70D6899D" w14:textId="77777777" w:rsidR="00746AC8" w:rsidRDefault="00746AC8" w:rsidP="00A31501">
      <w:pPr>
        <w:pStyle w:val="NoSpacing"/>
        <w:rPr>
          <w:rFonts w:eastAsia="Batang"/>
          <w:sz w:val="22"/>
          <w:szCs w:val="22"/>
        </w:rPr>
      </w:pPr>
    </w:p>
    <w:p w14:paraId="5981AE1D" w14:textId="45BA4D7A" w:rsidR="00A31501" w:rsidRPr="00BA7CED" w:rsidRDefault="001B0206" w:rsidP="001C4544">
      <w:pPr>
        <w:pStyle w:val="NoSpacing"/>
        <w:numPr>
          <w:ilvl w:val="0"/>
          <w:numId w:val="13"/>
        </w:numPr>
        <w:rPr>
          <w:rFonts w:eastAsia="Batang"/>
          <w:b/>
          <w:bCs/>
          <w:sz w:val="20"/>
          <w:szCs w:val="20"/>
        </w:rPr>
      </w:pPr>
      <w:r w:rsidRPr="00BA7CED">
        <w:rPr>
          <w:rFonts w:ascii="Batang" w:eastAsia="Batang" w:hint="eastAsia"/>
          <w:b/>
          <w:bCs/>
        </w:rPr>
        <w:t>Verse 2 compares the day of the Lord to a thief who comes at night.</w:t>
      </w:r>
      <w:r w:rsidRPr="00BA7CED">
        <w:rPr>
          <w:rFonts w:eastAsia="Batang" w:hint="eastAsia"/>
          <w:b/>
          <w:bCs/>
        </w:rPr>
        <w:t xml:space="preserve"> </w:t>
      </w:r>
      <w:r w:rsidR="00A31501" w:rsidRPr="00BA7CED">
        <w:rPr>
          <w:rFonts w:eastAsia="Batang" w:hint="eastAsia"/>
          <w:b/>
          <w:bCs/>
          <w:sz w:val="20"/>
          <w:szCs w:val="20"/>
        </w:rPr>
        <w:t>(This phrase is never used of the rapture of the Church but only in Christ</w:t>
      </w:r>
      <w:r w:rsidR="00A31501" w:rsidRPr="00BA7CED">
        <w:rPr>
          <w:rFonts w:eastAsia="Batang" w:hint="eastAsia"/>
          <w:b/>
          <w:bCs/>
          <w:sz w:val="20"/>
          <w:szCs w:val="20"/>
        </w:rPr>
        <w:t>’</w:t>
      </w:r>
      <w:r w:rsidR="00A31501" w:rsidRPr="00BA7CED">
        <w:rPr>
          <w:rFonts w:eastAsia="Batang" w:hint="eastAsia"/>
          <w:b/>
          <w:bCs/>
          <w:sz w:val="20"/>
          <w:szCs w:val="20"/>
        </w:rPr>
        <w:t>s coming in judgement on the Day of the Lord).</w:t>
      </w:r>
      <w:r w:rsidRPr="00BA7CED">
        <w:rPr>
          <w:rFonts w:eastAsia="Batang" w:hint="eastAsia"/>
          <w:b/>
          <w:bCs/>
          <w:sz w:val="20"/>
          <w:szCs w:val="20"/>
        </w:rPr>
        <w:t xml:space="preserve"> </w:t>
      </w:r>
    </w:p>
    <w:p w14:paraId="5F016E5E" w14:textId="77777777" w:rsidR="001B0206" w:rsidRPr="00BA7CED" w:rsidRDefault="001B0206" w:rsidP="00E612B3">
      <w:pPr>
        <w:rPr>
          <w:rFonts w:ascii="Batang" w:eastAsia="Batang"/>
          <w:b/>
          <w:bCs/>
        </w:rPr>
      </w:pPr>
      <w:r w:rsidRPr="00BA7CED">
        <w:rPr>
          <w:rFonts w:ascii="Batang" w:eastAsia="Batang" w:hint="eastAsia"/>
          <w:b/>
          <w:bCs/>
        </w:rPr>
        <w:t>What sort of imagery and emotional response does this comparison evoke?  Why is this so appropriate in light of what we’ve learned about the day of the Lord?</w:t>
      </w:r>
    </w:p>
    <w:p w14:paraId="54F3F233" w14:textId="77777777" w:rsidR="001B0206" w:rsidRPr="00E612B3" w:rsidRDefault="001B0206" w:rsidP="00E612B3">
      <w:pPr>
        <w:rPr>
          <w:rFonts w:ascii="Batang" w:eastAsia="Batang" w:hAnsi="Batang"/>
        </w:rPr>
      </w:pPr>
    </w:p>
    <w:p w14:paraId="2D9F7781" w14:textId="4432AFAC" w:rsidR="00D22ADF" w:rsidRDefault="00D22ADF" w:rsidP="00E612B3">
      <w:pPr>
        <w:ind w:right="-360"/>
        <w:rPr>
          <w:rFonts w:ascii="Batang" w:eastAsia="Batang" w:hAnsi="Batang"/>
        </w:rPr>
      </w:pPr>
    </w:p>
    <w:p w14:paraId="63073767" w14:textId="77777777" w:rsidR="00F20899" w:rsidRPr="00BA7CED" w:rsidRDefault="00F20899" w:rsidP="00E612B3">
      <w:pPr>
        <w:ind w:right="-360"/>
        <w:rPr>
          <w:rFonts w:ascii="Batang" w:eastAsia="Batang" w:hAnsi="Batang"/>
          <w:b/>
          <w:bCs/>
        </w:rPr>
      </w:pPr>
    </w:p>
    <w:p w14:paraId="0CACB613" w14:textId="1A3F29BD" w:rsidR="00490C5F" w:rsidRPr="00BA7CED" w:rsidRDefault="001B0206" w:rsidP="00452EE4">
      <w:pPr>
        <w:pStyle w:val="ListParagraph"/>
        <w:numPr>
          <w:ilvl w:val="0"/>
          <w:numId w:val="13"/>
        </w:numPr>
        <w:ind w:right="-360"/>
        <w:rPr>
          <w:rFonts w:ascii="Batang" w:eastAsia="Batang" w:hAnsi="Batang"/>
          <w:b/>
          <w:bCs/>
        </w:rPr>
      </w:pPr>
      <w:r w:rsidRPr="00BA7CED">
        <w:rPr>
          <w:rFonts w:ascii="Batang" w:eastAsia="Batang" w:hAnsi="Batang"/>
          <w:b/>
          <w:bCs/>
        </w:rPr>
        <w:lastRenderedPageBreak/>
        <w:t xml:space="preserve">To whom does the “they” of verse 3 refer?  </w:t>
      </w:r>
      <w:r w:rsidR="004531EC" w:rsidRPr="00BA7CED">
        <w:rPr>
          <w:rFonts w:ascii="Batang" w:eastAsia="Batang" w:hAnsi="Batang"/>
          <w:b/>
          <w:bCs/>
        </w:rPr>
        <w:t>(</w:t>
      </w:r>
      <w:r w:rsidRPr="00BA7CED">
        <w:rPr>
          <w:rFonts w:ascii="Batang" w:eastAsia="Batang" w:hAnsi="Batang"/>
          <w:b/>
          <w:bCs/>
        </w:rPr>
        <w:t>Hint: look at the contrast in verse 4</w:t>
      </w:r>
      <w:r w:rsidR="00F20899" w:rsidRPr="00BA7CED">
        <w:rPr>
          <w:rFonts w:ascii="Batang" w:eastAsia="Batang" w:hAnsi="Batang"/>
          <w:b/>
          <w:bCs/>
        </w:rPr>
        <w:t>)</w:t>
      </w:r>
    </w:p>
    <w:p w14:paraId="58A9AAD0" w14:textId="26E55D23" w:rsidR="009034FA" w:rsidRPr="00BA7CED" w:rsidRDefault="009034FA" w:rsidP="009034FA">
      <w:pPr>
        <w:ind w:right="-360"/>
        <w:rPr>
          <w:rFonts w:ascii="Batang" w:eastAsia="Batang" w:hAnsi="Batang"/>
          <w:b/>
          <w:bCs/>
        </w:rPr>
      </w:pPr>
    </w:p>
    <w:p w14:paraId="4832BEB6" w14:textId="5DCB3265" w:rsidR="00F20899" w:rsidRPr="00BA7CED" w:rsidRDefault="00F20899" w:rsidP="009034FA">
      <w:pPr>
        <w:ind w:right="-360"/>
        <w:rPr>
          <w:rFonts w:ascii="Batang" w:eastAsia="Batang" w:hAnsi="Batang"/>
          <w:b/>
          <w:bCs/>
        </w:rPr>
      </w:pPr>
    </w:p>
    <w:p w14:paraId="57592435" w14:textId="77777777" w:rsidR="00F20899" w:rsidRPr="00BA7CED" w:rsidRDefault="00F20899" w:rsidP="009034FA">
      <w:pPr>
        <w:ind w:right="-360"/>
        <w:rPr>
          <w:rFonts w:ascii="Batang" w:eastAsia="Batang" w:hAnsi="Batang"/>
          <w:b/>
          <w:bCs/>
        </w:rPr>
      </w:pPr>
    </w:p>
    <w:p w14:paraId="19296722" w14:textId="77777777" w:rsidR="001B0206" w:rsidRPr="00BA7CED" w:rsidRDefault="001B0206" w:rsidP="001B0206">
      <w:pPr>
        <w:pStyle w:val="ListParagraph"/>
        <w:numPr>
          <w:ilvl w:val="0"/>
          <w:numId w:val="13"/>
        </w:numPr>
        <w:ind w:right="-360"/>
        <w:rPr>
          <w:rFonts w:ascii="Batang" w:eastAsia="Batang" w:hAnsi="Batang"/>
          <w:b/>
          <w:bCs/>
        </w:rPr>
      </w:pPr>
      <w:r w:rsidRPr="00BA7CED">
        <w:rPr>
          <w:rFonts w:ascii="Batang" w:eastAsia="Batang" w:hAnsi="Batang"/>
          <w:b/>
          <w:bCs/>
        </w:rPr>
        <w:t>What is the day of the Lord like for “them”?  See verse 3</w:t>
      </w:r>
      <w:r w:rsidR="00A31501" w:rsidRPr="00BA7CED">
        <w:rPr>
          <w:rFonts w:ascii="Batang" w:eastAsia="Batang" w:hAnsi="Batang"/>
          <w:b/>
          <w:bCs/>
        </w:rPr>
        <w:t xml:space="preserve"> and explain</w:t>
      </w:r>
      <w:r w:rsidRPr="00BA7CED">
        <w:rPr>
          <w:rFonts w:ascii="Batang" w:eastAsia="Batang" w:hAnsi="Batang"/>
          <w:b/>
          <w:bCs/>
        </w:rPr>
        <w:t>.</w:t>
      </w:r>
    </w:p>
    <w:p w14:paraId="03560AB5" w14:textId="77777777" w:rsidR="008E1583" w:rsidRPr="00BA7CED" w:rsidRDefault="008E1583" w:rsidP="00D22ADF">
      <w:pPr>
        <w:ind w:right="-360"/>
        <w:rPr>
          <w:rFonts w:ascii="Batang" w:eastAsia="Batang" w:hAnsi="Batang"/>
          <w:b/>
          <w:bCs/>
        </w:rPr>
      </w:pPr>
    </w:p>
    <w:p w14:paraId="16E5729C" w14:textId="77777777" w:rsidR="008E1583" w:rsidRPr="00BA7CED" w:rsidRDefault="008E1583" w:rsidP="00CE67FF">
      <w:pPr>
        <w:ind w:left="-360" w:right="-360"/>
        <w:rPr>
          <w:rFonts w:ascii="Batang" w:eastAsia="Batang" w:hAnsi="Batang"/>
          <w:b/>
          <w:bCs/>
        </w:rPr>
      </w:pPr>
    </w:p>
    <w:p w14:paraId="7B6A8EA1" w14:textId="024D5BAF" w:rsidR="00D22ADF" w:rsidRPr="00BA7CED" w:rsidRDefault="00D22ADF" w:rsidP="00CE67FF">
      <w:pPr>
        <w:ind w:left="-360" w:right="-360"/>
        <w:rPr>
          <w:rFonts w:ascii="Batang" w:eastAsia="Batang" w:hAnsi="Batang"/>
          <w:b/>
          <w:bCs/>
        </w:rPr>
      </w:pPr>
    </w:p>
    <w:p w14:paraId="6CC309D6" w14:textId="77777777" w:rsidR="007F12CA" w:rsidRPr="00BA7CED" w:rsidRDefault="007F12CA" w:rsidP="00CE67FF">
      <w:pPr>
        <w:ind w:left="-360" w:right="-360"/>
        <w:rPr>
          <w:rFonts w:ascii="Batang" w:eastAsia="Batang" w:hAnsi="Batang"/>
          <w:b/>
          <w:bCs/>
        </w:rPr>
      </w:pPr>
    </w:p>
    <w:p w14:paraId="1D813612" w14:textId="11CEE517" w:rsidR="00E9753E" w:rsidRPr="00BA7CED" w:rsidRDefault="00E9753E" w:rsidP="00CE67FF">
      <w:pPr>
        <w:ind w:left="-360" w:right="-360"/>
        <w:rPr>
          <w:rFonts w:ascii="Batang" w:eastAsia="Batang" w:hAnsi="Batang"/>
          <w:b/>
          <w:bCs/>
        </w:rPr>
      </w:pPr>
    </w:p>
    <w:p w14:paraId="4937630B" w14:textId="77777777" w:rsidR="00F20899" w:rsidRPr="00BA7CED" w:rsidRDefault="00F20899" w:rsidP="00CE67FF">
      <w:pPr>
        <w:ind w:left="-360" w:right="-360"/>
        <w:rPr>
          <w:rFonts w:ascii="Batang" w:eastAsia="Batang" w:hAnsi="Batang"/>
          <w:b/>
          <w:bCs/>
        </w:rPr>
      </w:pPr>
    </w:p>
    <w:p w14:paraId="41EEAD06" w14:textId="6827B605" w:rsidR="00D22ADF" w:rsidRPr="00BA7CED" w:rsidRDefault="00D22ADF" w:rsidP="00CE67FF">
      <w:pPr>
        <w:ind w:left="-360" w:right="-360"/>
        <w:rPr>
          <w:rFonts w:ascii="Batang" w:eastAsia="Batang" w:hAnsi="Batang"/>
          <w:b/>
          <w:bCs/>
        </w:rPr>
      </w:pPr>
    </w:p>
    <w:p w14:paraId="567ED52D" w14:textId="77777777" w:rsidR="007C009E" w:rsidRPr="00BA7CED" w:rsidRDefault="007C009E" w:rsidP="00CE67FF">
      <w:pPr>
        <w:ind w:left="-360" w:right="-360"/>
        <w:rPr>
          <w:rFonts w:ascii="Batang" w:eastAsia="Batang" w:hAnsi="Batang"/>
          <w:b/>
          <w:bCs/>
        </w:rPr>
      </w:pPr>
    </w:p>
    <w:p w14:paraId="7C70A6CD" w14:textId="77777777" w:rsidR="008E1583" w:rsidRPr="00BA7CED" w:rsidRDefault="008E1583" w:rsidP="00CE67FF">
      <w:pPr>
        <w:ind w:left="-360" w:right="-360"/>
        <w:rPr>
          <w:rFonts w:ascii="Batang" w:eastAsia="Batang" w:hAnsi="Batang"/>
          <w:b/>
          <w:bCs/>
        </w:rPr>
      </w:pPr>
    </w:p>
    <w:p w14:paraId="08BC0EB2" w14:textId="77777777" w:rsidR="001B0206" w:rsidRPr="00BA7CED" w:rsidRDefault="001B0206" w:rsidP="001B0206">
      <w:pPr>
        <w:pStyle w:val="ListParagraph"/>
        <w:numPr>
          <w:ilvl w:val="0"/>
          <w:numId w:val="13"/>
        </w:numPr>
        <w:ind w:right="-360"/>
        <w:rPr>
          <w:rFonts w:ascii="Batang" w:eastAsia="Batang" w:hAnsi="Batang"/>
          <w:b/>
          <w:bCs/>
        </w:rPr>
      </w:pPr>
      <w:r w:rsidRPr="00BA7CED">
        <w:rPr>
          <w:rFonts w:ascii="Batang" w:eastAsia="Batang" w:hAnsi="Batang"/>
          <w:b/>
          <w:bCs/>
        </w:rPr>
        <w:t>In verse 4, Paul explicitly exc</w:t>
      </w:r>
      <w:r w:rsidR="004E45D1" w:rsidRPr="00BA7CED">
        <w:rPr>
          <w:rFonts w:ascii="Batang" w:eastAsia="Batang" w:hAnsi="Batang"/>
          <w:b/>
          <w:bCs/>
        </w:rPr>
        <w:t>ludes</w:t>
      </w:r>
      <w:r w:rsidRPr="00BA7CED">
        <w:rPr>
          <w:rFonts w:ascii="Batang" w:eastAsia="Batang" w:hAnsi="Batang"/>
          <w:b/>
          <w:bCs/>
        </w:rPr>
        <w:t xml:space="preserve"> himself and the</w:t>
      </w:r>
      <w:r w:rsidR="00F3397D" w:rsidRPr="00BA7CED">
        <w:rPr>
          <w:rFonts w:ascii="Batang" w:eastAsia="Batang" w:hAnsi="Batang"/>
          <w:b/>
          <w:bCs/>
        </w:rPr>
        <w:t xml:space="preserve"> Thessalonian church </w:t>
      </w:r>
      <w:r w:rsidRPr="00BA7CED">
        <w:rPr>
          <w:rFonts w:ascii="Batang" w:eastAsia="Batang" w:hAnsi="Batang"/>
          <w:b/>
          <w:bCs/>
        </w:rPr>
        <w:t>from</w:t>
      </w:r>
      <w:r w:rsidR="00F3397D" w:rsidRPr="00BA7CED">
        <w:rPr>
          <w:rFonts w:ascii="Batang" w:eastAsia="Batang" w:hAnsi="Batang"/>
          <w:b/>
          <w:bCs/>
        </w:rPr>
        <w:t xml:space="preserve"> </w:t>
      </w:r>
      <w:r w:rsidR="004E45D1" w:rsidRPr="00BA7CED">
        <w:rPr>
          <w:rFonts w:ascii="Batang" w:eastAsia="Batang" w:hAnsi="Batang"/>
          <w:b/>
          <w:bCs/>
        </w:rPr>
        <w:t>this description of the coming D</w:t>
      </w:r>
      <w:r w:rsidR="00F3397D" w:rsidRPr="00BA7CED">
        <w:rPr>
          <w:rFonts w:ascii="Batang" w:eastAsia="Batang" w:hAnsi="Batang"/>
          <w:b/>
          <w:bCs/>
        </w:rPr>
        <w:t>ay of the Lord</w:t>
      </w:r>
      <w:r w:rsidRPr="00BA7CED">
        <w:rPr>
          <w:rFonts w:ascii="Batang" w:eastAsia="Batang" w:hAnsi="Batang"/>
          <w:b/>
          <w:bCs/>
        </w:rPr>
        <w:t>.</w:t>
      </w:r>
      <w:r w:rsidR="00F3397D" w:rsidRPr="00BA7CED">
        <w:rPr>
          <w:rFonts w:ascii="Batang" w:eastAsia="Batang" w:hAnsi="Batang"/>
          <w:b/>
          <w:bCs/>
        </w:rPr>
        <w:t xml:space="preserve">  Where are </w:t>
      </w:r>
      <w:r w:rsidRPr="00BA7CED">
        <w:rPr>
          <w:rFonts w:ascii="Batang" w:eastAsia="Batang" w:hAnsi="Batang"/>
          <w:b/>
          <w:bCs/>
        </w:rPr>
        <w:t xml:space="preserve">these believers when this Day comes?  (Hint: remember the </w:t>
      </w:r>
      <w:r w:rsidR="00F470B0" w:rsidRPr="00BA7CED">
        <w:rPr>
          <w:rFonts w:ascii="Batang" w:eastAsia="Batang" w:hAnsi="Batang"/>
          <w:b/>
          <w:bCs/>
        </w:rPr>
        <w:t>near</w:t>
      </w:r>
      <w:r w:rsidRPr="00BA7CED">
        <w:rPr>
          <w:rFonts w:ascii="Batang" w:eastAsia="Batang" w:hAnsi="Batang"/>
          <w:b/>
          <w:bCs/>
        </w:rPr>
        <w:t xml:space="preserve"> </w:t>
      </w:r>
      <w:r w:rsidR="00F470B0" w:rsidRPr="00BA7CED">
        <w:rPr>
          <w:rFonts w:ascii="Batang" w:eastAsia="Batang" w:hAnsi="Batang"/>
          <w:b/>
          <w:bCs/>
        </w:rPr>
        <w:t>context</w:t>
      </w:r>
      <w:r w:rsidRPr="00BA7CED">
        <w:rPr>
          <w:rFonts w:ascii="Batang" w:eastAsia="Batang" w:hAnsi="Batang"/>
          <w:b/>
          <w:bCs/>
        </w:rPr>
        <w:t xml:space="preserve"> in </w:t>
      </w:r>
      <w:r w:rsidR="00F470B0" w:rsidRPr="00BA7CED">
        <w:rPr>
          <w:rFonts w:ascii="Batang" w:eastAsia="Batang" w:hAnsi="Batang"/>
          <w:b/>
          <w:bCs/>
        </w:rPr>
        <w:t>4:13-18</w:t>
      </w:r>
      <w:r w:rsidRPr="00BA7CED">
        <w:rPr>
          <w:rFonts w:ascii="Batang" w:eastAsia="Batang" w:hAnsi="Batang"/>
          <w:b/>
          <w:bCs/>
        </w:rPr>
        <w:t>.)</w:t>
      </w:r>
    </w:p>
    <w:p w14:paraId="318C7ED5" w14:textId="77777777" w:rsidR="004E45D1" w:rsidRPr="00BA7CED" w:rsidRDefault="004E45D1" w:rsidP="00372841">
      <w:pPr>
        <w:ind w:right="-360"/>
        <w:rPr>
          <w:rFonts w:ascii="Batang" w:eastAsia="Batang" w:hAnsi="Batang"/>
          <w:b/>
          <w:bCs/>
        </w:rPr>
      </w:pPr>
    </w:p>
    <w:p w14:paraId="75EA85BF" w14:textId="2854F642" w:rsidR="008E1583" w:rsidRPr="00BA7CED" w:rsidRDefault="008E1583" w:rsidP="00CE67FF">
      <w:pPr>
        <w:ind w:left="-360" w:right="-360"/>
        <w:rPr>
          <w:rFonts w:ascii="Batang" w:eastAsia="Batang" w:hAnsi="Batang"/>
          <w:b/>
          <w:bCs/>
        </w:rPr>
      </w:pPr>
    </w:p>
    <w:p w14:paraId="5E77F813" w14:textId="3B74D049" w:rsidR="00746AC8" w:rsidRPr="00BA7CED" w:rsidRDefault="00746AC8" w:rsidP="00CE67FF">
      <w:pPr>
        <w:ind w:left="-360" w:right="-360"/>
        <w:rPr>
          <w:rFonts w:ascii="Batang" w:eastAsia="Batang" w:hAnsi="Batang"/>
          <w:b/>
          <w:bCs/>
        </w:rPr>
      </w:pPr>
    </w:p>
    <w:p w14:paraId="0B676321" w14:textId="0104097D" w:rsidR="00746AC8" w:rsidRPr="00BA7CED" w:rsidRDefault="00746AC8" w:rsidP="00CE67FF">
      <w:pPr>
        <w:ind w:left="-360" w:right="-360"/>
        <w:rPr>
          <w:rFonts w:ascii="Batang" w:eastAsia="Batang" w:hAnsi="Batang"/>
          <w:b/>
          <w:bCs/>
        </w:rPr>
      </w:pPr>
    </w:p>
    <w:p w14:paraId="12ECB5B0" w14:textId="77777777" w:rsidR="00E9753E" w:rsidRPr="00BA7CED" w:rsidRDefault="00E9753E" w:rsidP="00CE67FF">
      <w:pPr>
        <w:ind w:left="-360" w:right="-360"/>
        <w:rPr>
          <w:rFonts w:ascii="Batang" w:eastAsia="Batang" w:hAnsi="Batang"/>
          <w:b/>
          <w:bCs/>
        </w:rPr>
      </w:pPr>
    </w:p>
    <w:p w14:paraId="0B392178" w14:textId="77777777" w:rsidR="00E9753E" w:rsidRPr="00BA7CED" w:rsidRDefault="00E9753E" w:rsidP="00CE67FF">
      <w:pPr>
        <w:ind w:left="-360" w:right="-360"/>
        <w:rPr>
          <w:rFonts w:ascii="Batang" w:eastAsia="Batang" w:hAnsi="Batang"/>
          <w:b/>
          <w:bCs/>
        </w:rPr>
      </w:pPr>
    </w:p>
    <w:p w14:paraId="4119DE75" w14:textId="77777777" w:rsidR="00D22ADF" w:rsidRPr="00BA7CED" w:rsidRDefault="00D22ADF" w:rsidP="00CE67FF">
      <w:pPr>
        <w:ind w:left="-360" w:right="-360"/>
        <w:rPr>
          <w:rFonts w:ascii="Batang" w:eastAsia="Batang" w:hAnsi="Batang"/>
          <w:b/>
          <w:bCs/>
        </w:rPr>
      </w:pPr>
    </w:p>
    <w:p w14:paraId="187801E7" w14:textId="77777777" w:rsidR="008E1583" w:rsidRPr="00BA7CED" w:rsidRDefault="008E1583" w:rsidP="00D22ADF">
      <w:pPr>
        <w:pStyle w:val="ListParagraph"/>
        <w:numPr>
          <w:ilvl w:val="0"/>
          <w:numId w:val="13"/>
        </w:numPr>
        <w:ind w:right="-360"/>
        <w:rPr>
          <w:rFonts w:ascii="Batang" w:eastAsia="Batang" w:hAnsi="Batang"/>
          <w:b/>
          <w:bCs/>
        </w:rPr>
      </w:pPr>
      <w:r w:rsidRPr="00BA7CED">
        <w:rPr>
          <w:rFonts w:ascii="Batang" w:eastAsia="Batang" w:hAnsi="Batang"/>
          <w:b/>
          <w:bCs/>
        </w:rPr>
        <w:t>Verses 2-11 contain a rich set of contrasts between believers and unbelievers.  List everything said about “you/us” and “them” in two columns below.</w:t>
      </w:r>
    </w:p>
    <w:p w14:paraId="4EEDB4C3" w14:textId="77777777" w:rsidR="008E1583" w:rsidRPr="00BA7CED" w:rsidRDefault="008E1583" w:rsidP="00CE67FF">
      <w:pPr>
        <w:ind w:left="-360" w:right="-360"/>
        <w:rPr>
          <w:rFonts w:ascii="Batang" w:eastAsia="Batang" w:hAnsi="Batang"/>
          <w:b/>
          <w:bCs/>
        </w:rPr>
      </w:pPr>
      <w:r w:rsidRPr="00BA7CED">
        <w:rPr>
          <w:rFonts w:ascii="Batang" w:eastAsia="Batang" w:hAnsi="Batang"/>
          <w:b/>
          <w:bCs/>
        </w:rPr>
        <w:tab/>
      </w:r>
      <w:r w:rsidRPr="00BA7CED">
        <w:rPr>
          <w:rFonts w:ascii="Batang" w:eastAsia="Batang" w:hAnsi="Batang"/>
          <w:b/>
          <w:bCs/>
        </w:rPr>
        <w:tab/>
      </w:r>
      <w:r w:rsidRPr="00BA7CED">
        <w:rPr>
          <w:rFonts w:ascii="Batang" w:eastAsia="Batang" w:hAnsi="Batang"/>
          <w:b/>
          <w:bCs/>
          <w:u w:val="single"/>
        </w:rPr>
        <w:t>You/Us (Believers)</w:t>
      </w:r>
      <w:r w:rsidRPr="00BA7CED">
        <w:rPr>
          <w:rFonts w:ascii="Batang" w:eastAsia="Batang" w:hAnsi="Batang"/>
          <w:b/>
          <w:bCs/>
        </w:rPr>
        <w:tab/>
        <w:t xml:space="preserve"> </w:t>
      </w:r>
      <w:r w:rsidRPr="00BA7CED">
        <w:rPr>
          <w:rFonts w:ascii="Batang" w:eastAsia="Batang" w:hAnsi="Batang"/>
          <w:b/>
          <w:bCs/>
        </w:rPr>
        <w:tab/>
      </w:r>
      <w:r w:rsidRPr="00BA7CED">
        <w:rPr>
          <w:rFonts w:ascii="Batang" w:eastAsia="Batang" w:hAnsi="Batang"/>
          <w:b/>
          <w:bCs/>
        </w:rPr>
        <w:tab/>
      </w:r>
      <w:r w:rsidR="00D22ADF" w:rsidRPr="00BA7CED">
        <w:rPr>
          <w:rFonts w:ascii="Batang" w:eastAsia="Batang" w:hAnsi="Batang"/>
          <w:b/>
          <w:bCs/>
        </w:rPr>
        <w:tab/>
      </w:r>
      <w:r w:rsidRPr="00BA7CED">
        <w:rPr>
          <w:rFonts w:ascii="Batang" w:eastAsia="Batang" w:hAnsi="Batang"/>
          <w:b/>
          <w:bCs/>
          <w:u w:val="single"/>
        </w:rPr>
        <w:t>Them (Unbelievers)</w:t>
      </w:r>
    </w:p>
    <w:p w14:paraId="103C7F60" w14:textId="77777777" w:rsidR="001971DA" w:rsidRDefault="001971DA" w:rsidP="00CE67FF">
      <w:pPr>
        <w:ind w:left="-360" w:right="-360"/>
        <w:rPr>
          <w:rFonts w:ascii="Batang" w:eastAsia="Batang" w:hAnsi="Batang"/>
        </w:rPr>
      </w:pPr>
    </w:p>
    <w:p w14:paraId="7BEF33E1" w14:textId="77777777" w:rsidR="008E1583" w:rsidRDefault="008E1583" w:rsidP="00CE67FF">
      <w:pPr>
        <w:ind w:left="-360" w:right="-360"/>
        <w:rPr>
          <w:rFonts w:ascii="Batang" w:eastAsia="Batang" w:hAnsi="Batang"/>
        </w:rPr>
      </w:pPr>
    </w:p>
    <w:p w14:paraId="22A62CCF" w14:textId="77777777" w:rsidR="008E1583" w:rsidRDefault="008E1583" w:rsidP="00CE67FF">
      <w:pPr>
        <w:ind w:left="-360" w:right="-360"/>
        <w:rPr>
          <w:rFonts w:ascii="Batang" w:eastAsia="Batang" w:hAnsi="Batang"/>
        </w:rPr>
      </w:pPr>
    </w:p>
    <w:p w14:paraId="5C11D498" w14:textId="77777777" w:rsidR="00A1252F" w:rsidRDefault="00A1252F" w:rsidP="00D22ADF">
      <w:pPr>
        <w:ind w:right="-360"/>
        <w:rPr>
          <w:rFonts w:ascii="Batang" w:eastAsia="Batang" w:hAnsi="Batang"/>
        </w:rPr>
      </w:pPr>
    </w:p>
    <w:p w14:paraId="3315AB6E" w14:textId="77777777" w:rsidR="00D22ADF" w:rsidRDefault="00D22ADF" w:rsidP="00D22ADF">
      <w:pPr>
        <w:ind w:right="-360"/>
        <w:rPr>
          <w:rFonts w:ascii="Batang" w:eastAsia="Batang" w:hAnsi="Batang"/>
        </w:rPr>
      </w:pPr>
    </w:p>
    <w:p w14:paraId="615E5720" w14:textId="77777777" w:rsidR="00D22ADF" w:rsidRDefault="00D22ADF" w:rsidP="00D22ADF">
      <w:pPr>
        <w:ind w:right="-360"/>
        <w:rPr>
          <w:rFonts w:ascii="Batang" w:eastAsia="Batang" w:hAnsi="Batang"/>
        </w:rPr>
      </w:pPr>
    </w:p>
    <w:p w14:paraId="7B41615B" w14:textId="77777777" w:rsidR="00D22ADF" w:rsidRDefault="00D22ADF" w:rsidP="00D22ADF">
      <w:pPr>
        <w:ind w:right="-360"/>
        <w:rPr>
          <w:rFonts w:ascii="Batang" w:eastAsia="Batang" w:hAnsi="Batang"/>
        </w:rPr>
      </w:pPr>
    </w:p>
    <w:p w14:paraId="1640CE22" w14:textId="77777777" w:rsidR="00D22ADF" w:rsidRDefault="00D22ADF" w:rsidP="00D22ADF">
      <w:pPr>
        <w:ind w:right="-360"/>
        <w:rPr>
          <w:rFonts w:ascii="Batang" w:eastAsia="Batang" w:hAnsi="Batang"/>
        </w:rPr>
      </w:pPr>
    </w:p>
    <w:p w14:paraId="4F309B62" w14:textId="5AC51236" w:rsidR="00D22ADF" w:rsidRDefault="00D22ADF" w:rsidP="00D22ADF">
      <w:pPr>
        <w:ind w:right="-360"/>
        <w:rPr>
          <w:rFonts w:ascii="Batang" w:eastAsia="Batang" w:hAnsi="Batang"/>
        </w:rPr>
      </w:pPr>
    </w:p>
    <w:p w14:paraId="55588CEA" w14:textId="4122CB0B" w:rsidR="007C009E" w:rsidRDefault="007C009E" w:rsidP="00D22ADF">
      <w:pPr>
        <w:ind w:right="-360"/>
        <w:rPr>
          <w:rFonts w:ascii="Batang" w:eastAsia="Batang" w:hAnsi="Batang"/>
        </w:rPr>
      </w:pPr>
    </w:p>
    <w:p w14:paraId="6ED43D42" w14:textId="5F3F0C21" w:rsidR="007C009E" w:rsidRDefault="007C009E" w:rsidP="00D22ADF">
      <w:pPr>
        <w:ind w:right="-360"/>
        <w:rPr>
          <w:rFonts w:ascii="Batang" w:eastAsia="Batang" w:hAnsi="Batang"/>
        </w:rPr>
      </w:pPr>
    </w:p>
    <w:p w14:paraId="10C13145" w14:textId="5E8BF164" w:rsidR="007C009E" w:rsidRDefault="007C009E" w:rsidP="00D22ADF">
      <w:pPr>
        <w:ind w:right="-360"/>
        <w:rPr>
          <w:rFonts w:ascii="Batang" w:eastAsia="Batang" w:hAnsi="Batang"/>
        </w:rPr>
      </w:pPr>
    </w:p>
    <w:p w14:paraId="39B8748D" w14:textId="77777777" w:rsidR="007C009E" w:rsidRDefault="007C009E" w:rsidP="00D22ADF">
      <w:pPr>
        <w:ind w:right="-360"/>
        <w:rPr>
          <w:rFonts w:ascii="Batang" w:eastAsia="Batang" w:hAnsi="Batang"/>
        </w:rPr>
      </w:pPr>
    </w:p>
    <w:p w14:paraId="16C5DED0" w14:textId="77777777" w:rsidR="00D22ADF" w:rsidRDefault="00D22ADF" w:rsidP="00D22ADF">
      <w:pPr>
        <w:ind w:right="-360"/>
        <w:rPr>
          <w:rFonts w:ascii="Batang" w:eastAsia="Batang" w:hAnsi="Batang"/>
        </w:rPr>
      </w:pPr>
    </w:p>
    <w:p w14:paraId="40018DBB" w14:textId="77777777" w:rsidR="004E45D1" w:rsidRDefault="00E612B3" w:rsidP="004E45D1">
      <w:pPr>
        <w:pStyle w:val="ListParagraph"/>
        <w:numPr>
          <w:ilvl w:val="0"/>
          <w:numId w:val="13"/>
        </w:numPr>
        <w:ind w:right="-360"/>
        <w:rPr>
          <w:rFonts w:ascii="Batang" w:eastAsia="Batang" w:hAnsi="Batang"/>
        </w:rPr>
      </w:pPr>
      <w:r>
        <w:rPr>
          <w:rFonts w:ascii="Batang" w:eastAsia="Batang" w:hAnsi="Batang"/>
        </w:rPr>
        <w:lastRenderedPageBreak/>
        <w:t>Turn again to 2 Peter 3:</w:t>
      </w:r>
      <w:r w:rsidR="004E45D1" w:rsidRPr="004E45D1">
        <w:rPr>
          <w:rFonts w:ascii="Batang" w:eastAsia="Batang" w:hAnsi="Batang"/>
        </w:rPr>
        <w:t>8-13.  Why is God waiting to bring about this judgment?  Knowing this, what should be our response toward unbelievers?</w:t>
      </w:r>
    </w:p>
    <w:p w14:paraId="16A7134E" w14:textId="162477FE" w:rsidR="00372841" w:rsidRDefault="00372841" w:rsidP="00372841">
      <w:pPr>
        <w:pStyle w:val="ListParagraph"/>
        <w:ind w:left="0" w:right="-360"/>
        <w:rPr>
          <w:rFonts w:ascii="Batang" w:eastAsia="Batang" w:hAnsi="Batang"/>
        </w:rPr>
      </w:pPr>
    </w:p>
    <w:p w14:paraId="229C5F0B" w14:textId="3E6889CF" w:rsidR="00372841" w:rsidRDefault="00372841" w:rsidP="00372841">
      <w:pPr>
        <w:pStyle w:val="ListParagraph"/>
        <w:ind w:left="0" w:right="-360"/>
        <w:rPr>
          <w:rFonts w:ascii="Batang" w:eastAsia="Batang" w:hAnsi="Batang"/>
        </w:rPr>
      </w:pPr>
    </w:p>
    <w:p w14:paraId="4B7B9713" w14:textId="5BB6B7F3" w:rsidR="00644423" w:rsidRDefault="00644423" w:rsidP="00372841">
      <w:pPr>
        <w:pStyle w:val="ListParagraph"/>
        <w:ind w:left="0" w:right="-360"/>
        <w:rPr>
          <w:rFonts w:ascii="Batang" w:eastAsia="Batang" w:hAnsi="Batang"/>
        </w:rPr>
      </w:pPr>
    </w:p>
    <w:p w14:paraId="0BBBC8A3" w14:textId="77777777" w:rsidR="00333C95" w:rsidRDefault="00333C95" w:rsidP="00372841">
      <w:pPr>
        <w:pStyle w:val="ListParagraph"/>
        <w:ind w:left="0" w:right="-360"/>
        <w:rPr>
          <w:rFonts w:ascii="Batang" w:eastAsia="Batang" w:hAnsi="Batang"/>
        </w:rPr>
      </w:pPr>
    </w:p>
    <w:p w14:paraId="71E42BA3" w14:textId="77777777" w:rsidR="00644423" w:rsidRDefault="00644423" w:rsidP="00372841">
      <w:pPr>
        <w:pStyle w:val="ListParagraph"/>
        <w:ind w:left="0" w:right="-360"/>
        <w:rPr>
          <w:rFonts w:ascii="Batang" w:eastAsia="Batang" w:hAnsi="Batang"/>
        </w:rPr>
      </w:pPr>
    </w:p>
    <w:p w14:paraId="63F6FC51" w14:textId="77777777" w:rsidR="00372841" w:rsidRDefault="00372841" w:rsidP="004E45D1">
      <w:pPr>
        <w:pStyle w:val="ListParagraph"/>
        <w:numPr>
          <w:ilvl w:val="0"/>
          <w:numId w:val="13"/>
        </w:numPr>
        <w:ind w:right="-360"/>
        <w:rPr>
          <w:rFonts w:ascii="Batang" w:eastAsia="Batang" w:hAnsi="Batang"/>
        </w:rPr>
      </w:pPr>
      <w:r>
        <w:rPr>
          <w:rFonts w:ascii="Batang" w:eastAsia="Batang" w:hAnsi="Batang"/>
        </w:rPr>
        <w:t>What metaphor does Paul uses in vv. 4-8?</w:t>
      </w:r>
    </w:p>
    <w:p w14:paraId="153A88AB" w14:textId="745C1C49" w:rsidR="00372841" w:rsidRDefault="00372841" w:rsidP="00372841">
      <w:pPr>
        <w:ind w:right="-360"/>
        <w:rPr>
          <w:rFonts w:ascii="Batang" w:eastAsia="Batang" w:hAnsi="Batang"/>
        </w:rPr>
      </w:pPr>
    </w:p>
    <w:p w14:paraId="0CB61F46" w14:textId="41DA728F" w:rsidR="007C009E" w:rsidRDefault="007C009E" w:rsidP="00372841">
      <w:pPr>
        <w:ind w:right="-360"/>
        <w:rPr>
          <w:rFonts w:ascii="Batang" w:eastAsia="Batang" w:hAnsi="Batang"/>
        </w:rPr>
      </w:pPr>
    </w:p>
    <w:p w14:paraId="74699F47" w14:textId="77777777" w:rsidR="007C009E" w:rsidRDefault="007C009E" w:rsidP="00372841">
      <w:pPr>
        <w:ind w:right="-360"/>
        <w:rPr>
          <w:rFonts w:ascii="Batang" w:eastAsia="Batang" w:hAnsi="Batang"/>
        </w:rPr>
      </w:pPr>
    </w:p>
    <w:p w14:paraId="0199C86A" w14:textId="77777777" w:rsidR="00372841" w:rsidRDefault="00372841" w:rsidP="00372841">
      <w:pPr>
        <w:ind w:right="-360"/>
        <w:rPr>
          <w:rFonts w:ascii="Batang" w:eastAsia="Batang" w:hAnsi="Batang"/>
        </w:rPr>
      </w:pPr>
    </w:p>
    <w:p w14:paraId="03AA3825" w14:textId="77777777" w:rsidR="00372841" w:rsidRPr="00FB785A" w:rsidRDefault="00372841" w:rsidP="00372841">
      <w:pPr>
        <w:ind w:left="-360" w:right="-360"/>
        <w:rPr>
          <w:rFonts w:ascii="Batang" w:eastAsia="Batang" w:hAnsi="Batang"/>
          <w:b/>
          <w:bCs/>
        </w:rPr>
      </w:pPr>
      <w:r>
        <w:rPr>
          <w:rFonts w:ascii="Batang" w:eastAsia="Batang" w:hAnsi="Batang"/>
        </w:rPr>
        <w:t xml:space="preserve">13. </w:t>
      </w:r>
      <w:r w:rsidRPr="00FB785A">
        <w:rPr>
          <w:rFonts w:ascii="Batang" w:eastAsia="Batang" w:hAnsi="Batang"/>
          <w:b/>
          <w:bCs/>
        </w:rPr>
        <w:t>What is the main command of verses 4-8?  What is it Paul wants the Church to do?</w:t>
      </w:r>
    </w:p>
    <w:p w14:paraId="3438884F" w14:textId="77777777" w:rsidR="00372841" w:rsidRPr="00FB785A" w:rsidRDefault="00372841" w:rsidP="00372841">
      <w:pPr>
        <w:pStyle w:val="NoSpacing"/>
        <w:rPr>
          <w:rFonts w:eastAsia="Batang"/>
          <w:b/>
          <w:bCs/>
          <w:sz w:val="22"/>
          <w:szCs w:val="22"/>
        </w:rPr>
      </w:pPr>
      <w:r w:rsidRPr="00FB785A">
        <w:rPr>
          <w:rFonts w:eastAsia="Batang"/>
          <w:b/>
          <w:bCs/>
          <w:sz w:val="22"/>
          <w:szCs w:val="22"/>
          <w:u w:val="single"/>
        </w:rPr>
        <w:t>Note</w:t>
      </w:r>
      <w:r w:rsidRPr="00FB785A">
        <w:rPr>
          <w:rFonts w:eastAsia="Batang"/>
          <w:b/>
          <w:bCs/>
          <w:sz w:val="22"/>
          <w:szCs w:val="22"/>
        </w:rPr>
        <w:t>: Though in English the word “sleep” in verse 7 is the same as “sleep” in 4:13-15, in Greek it is an entirely different word.  Rather than referring to death, “sleep” in verse 7 indicates spiritual deadness, lethargy, insensitivity, and characterizes unbelievers.</w:t>
      </w:r>
    </w:p>
    <w:p w14:paraId="77D20BC1" w14:textId="77777777" w:rsidR="00372841" w:rsidRDefault="00372841" w:rsidP="00372841">
      <w:pPr>
        <w:ind w:right="-360"/>
        <w:rPr>
          <w:rFonts w:ascii="Batang" w:eastAsia="Batang" w:hAnsi="Batang"/>
        </w:rPr>
      </w:pPr>
    </w:p>
    <w:p w14:paraId="5019EFD9" w14:textId="77777777" w:rsidR="002F78E4" w:rsidRDefault="002F78E4" w:rsidP="00372841">
      <w:pPr>
        <w:ind w:right="-360"/>
        <w:rPr>
          <w:rFonts w:ascii="Batang" w:eastAsia="Batang" w:hAnsi="Batang"/>
        </w:rPr>
      </w:pPr>
    </w:p>
    <w:p w14:paraId="0E133C50" w14:textId="13106400" w:rsidR="002F78E4" w:rsidRDefault="002F78E4" w:rsidP="00372841">
      <w:pPr>
        <w:ind w:right="-360"/>
        <w:rPr>
          <w:rFonts w:ascii="Batang" w:eastAsia="Batang" w:hAnsi="Batang"/>
        </w:rPr>
      </w:pPr>
    </w:p>
    <w:p w14:paraId="76D91B8E" w14:textId="02030256" w:rsidR="007C009E" w:rsidRDefault="007C009E" w:rsidP="00372841">
      <w:pPr>
        <w:ind w:right="-360"/>
        <w:rPr>
          <w:rFonts w:ascii="Batang" w:eastAsia="Batang" w:hAnsi="Batang"/>
        </w:rPr>
      </w:pPr>
    </w:p>
    <w:p w14:paraId="487D5883" w14:textId="3D4DEEDA" w:rsidR="007C009E" w:rsidRDefault="007C009E" w:rsidP="00372841">
      <w:pPr>
        <w:ind w:right="-360"/>
        <w:rPr>
          <w:rFonts w:ascii="Batang" w:eastAsia="Batang" w:hAnsi="Batang"/>
        </w:rPr>
      </w:pPr>
    </w:p>
    <w:p w14:paraId="71D0FD34" w14:textId="77777777" w:rsidR="00510F42" w:rsidRDefault="00510F42" w:rsidP="00372841">
      <w:pPr>
        <w:ind w:right="-360"/>
        <w:rPr>
          <w:rFonts w:ascii="Batang" w:eastAsia="Batang" w:hAnsi="Batang"/>
        </w:rPr>
      </w:pPr>
    </w:p>
    <w:p w14:paraId="148DC090" w14:textId="1D2110C8" w:rsidR="007C009E" w:rsidRDefault="007C009E" w:rsidP="00372841">
      <w:pPr>
        <w:ind w:right="-360"/>
        <w:rPr>
          <w:rFonts w:ascii="Batang" w:eastAsia="Batang" w:hAnsi="Batang"/>
        </w:rPr>
      </w:pPr>
    </w:p>
    <w:p w14:paraId="188D928A" w14:textId="77777777" w:rsidR="007C009E" w:rsidRPr="00372841" w:rsidRDefault="007C009E" w:rsidP="00372841">
      <w:pPr>
        <w:ind w:right="-360"/>
        <w:rPr>
          <w:rFonts w:ascii="Batang" w:eastAsia="Batang" w:hAnsi="Batang"/>
        </w:rPr>
      </w:pPr>
    </w:p>
    <w:p w14:paraId="12FD92CC" w14:textId="77777777" w:rsidR="00372841" w:rsidRPr="002F78E4" w:rsidRDefault="00372841" w:rsidP="002F78E4">
      <w:pPr>
        <w:pStyle w:val="ListParagraph"/>
        <w:numPr>
          <w:ilvl w:val="0"/>
          <w:numId w:val="16"/>
        </w:numPr>
        <w:ind w:right="-360"/>
        <w:rPr>
          <w:rFonts w:ascii="Batang" w:eastAsia="Batang" w:hAnsi="Batang"/>
        </w:rPr>
      </w:pPr>
      <w:r w:rsidRPr="002F78E4">
        <w:rPr>
          <w:rFonts w:ascii="Batang" w:eastAsia="Batang" w:hAnsi="Batang"/>
        </w:rPr>
        <w:t>What does Paul want believers to understand and apply to their lives from those verses?</w:t>
      </w:r>
    </w:p>
    <w:p w14:paraId="24F54566" w14:textId="35660B48" w:rsidR="00372841" w:rsidRDefault="00372841" w:rsidP="00372841">
      <w:pPr>
        <w:ind w:right="-360"/>
        <w:rPr>
          <w:rFonts w:ascii="Batang" w:eastAsia="Batang" w:hAnsi="Batang"/>
        </w:rPr>
      </w:pPr>
    </w:p>
    <w:p w14:paraId="26CBA984" w14:textId="6E32F70E" w:rsidR="00F83A77" w:rsidRDefault="00F83A77" w:rsidP="00372841">
      <w:pPr>
        <w:ind w:right="-360"/>
        <w:rPr>
          <w:rFonts w:ascii="Batang" w:eastAsia="Batang" w:hAnsi="Batang"/>
        </w:rPr>
      </w:pPr>
    </w:p>
    <w:p w14:paraId="343CC694" w14:textId="1A9AE439" w:rsidR="00F83A77" w:rsidRDefault="00F83A77" w:rsidP="00372841">
      <w:pPr>
        <w:ind w:right="-360"/>
        <w:rPr>
          <w:rFonts w:ascii="Batang" w:eastAsia="Batang" w:hAnsi="Batang"/>
        </w:rPr>
      </w:pPr>
    </w:p>
    <w:p w14:paraId="43322AFC" w14:textId="7C798335" w:rsidR="00F83A77" w:rsidRDefault="00F83A77" w:rsidP="00372841">
      <w:pPr>
        <w:ind w:right="-360"/>
        <w:rPr>
          <w:rFonts w:ascii="Batang" w:eastAsia="Batang" w:hAnsi="Batang"/>
        </w:rPr>
      </w:pPr>
    </w:p>
    <w:p w14:paraId="20AD7097" w14:textId="77777777" w:rsidR="00F83A77" w:rsidRDefault="00F83A77" w:rsidP="00372841">
      <w:pPr>
        <w:ind w:right="-360"/>
        <w:rPr>
          <w:rFonts w:ascii="Batang" w:eastAsia="Batang" w:hAnsi="Batang"/>
        </w:rPr>
      </w:pPr>
    </w:p>
    <w:p w14:paraId="707410C0" w14:textId="77777777" w:rsidR="00372841" w:rsidRDefault="00372841" w:rsidP="00372841">
      <w:pPr>
        <w:ind w:right="-360"/>
        <w:rPr>
          <w:rFonts w:ascii="Batang" w:eastAsia="Batang" w:hAnsi="Batang"/>
        </w:rPr>
      </w:pPr>
    </w:p>
    <w:p w14:paraId="2FB38685" w14:textId="77777777" w:rsidR="00372841" w:rsidRDefault="00372841" w:rsidP="00372841">
      <w:pPr>
        <w:ind w:right="-360"/>
        <w:rPr>
          <w:rFonts w:ascii="Batang" w:eastAsia="Batang" w:hAnsi="Batang"/>
        </w:rPr>
      </w:pPr>
    </w:p>
    <w:p w14:paraId="153C5E08" w14:textId="77777777" w:rsidR="004522F0" w:rsidRPr="00FB785A" w:rsidRDefault="004522F0" w:rsidP="002F78E4">
      <w:pPr>
        <w:pStyle w:val="ListParagraph"/>
        <w:numPr>
          <w:ilvl w:val="0"/>
          <w:numId w:val="16"/>
        </w:numPr>
        <w:ind w:right="-360"/>
        <w:rPr>
          <w:rFonts w:ascii="Batang" w:eastAsia="Batang" w:hAnsi="Batang"/>
          <w:b/>
          <w:bCs/>
        </w:rPr>
      </w:pPr>
      <w:r w:rsidRPr="00FB785A">
        <w:rPr>
          <w:rFonts w:ascii="Batang" w:eastAsia="Batang" w:hAnsi="Batang"/>
          <w:b/>
          <w:bCs/>
        </w:rPr>
        <w:t>This command is presented as the logical conclusion of the prior discussion of light and darkness.  Why is this behavior both logical and necessary for the believer?</w:t>
      </w:r>
    </w:p>
    <w:p w14:paraId="47F017D9" w14:textId="38C501A2" w:rsidR="004522F0" w:rsidRDefault="004522F0" w:rsidP="004522F0">
      <w:pPr>
        <w:ind w:right="-360"/>
        <w:rPr>
          <w:rFonts w:ascii="Batang" w:eastAsia="Batang" w:hAnsi="Batang"/>
        </w:rPr>
      </w:pPr>
    </w:p>
    <w:p w14:paraId="78DC8734" w14:textId="3F3BD08C" w:rsidR="00F83A77" w:rsidRDefault="00F83A77" w:rsidP="004522F0">
      <w:pPr>
        <w:ind w:right="-360"/>
        <w:rPr>
          <w:rFonts w:ascii="Batang" w:eastAsia="Batang" w:hAnsi="Batang"/>
        </w:rPr>
      </w:pPr>
    </w:p>
    <w:p w14:paraId="74BC7208" w14:textId="7C6FA1AD" w:rsidR="00F83A77" w:rsidRDefault="00F83A77" w:rsidP="004522F0">
      <w:pPr>
        <w:ind w:right="-360"/>
        <w:rPr>
          <w:rFonts w:ascii="Batang" w:eastAsia="Batang" w:hAnsi="Batang"/>
        </w:rPr>
      </w:pPr>
    </w:p>
    <w:p w14:paraId="619A64F4" w14:textId="7B1FCF43" w:rsidR="00F83A77" w:rsidRDefault="00F83A77" w:rsidP="004522F0">
      <w:pPr>
        <w:ind w:right="-360"/>
        <w:rPr>
          <w:rFonts w:ascii="Batang" w:eastAsia="Batang" w:hAnsi="Batang"/>
        </w:rPr>
      </w:pPr>
    </w:p>
    <w:p w14:paraId="0E5F2964" w14:textId="77777777" w:rsidR="00F83A77" w:rsidRDefault="00F83A77" w:rsidP="004522F0">
      <w:pPr>
        <w:ind w:right="-360"/>
        <w:rPr>
          <w:rFonts w:ascii="Batang" w:eastAsia="Batang" w:hAnsi="Batang"/>
        </w:rPr>
      </w:pPr>
    </w:p>
    <w:p w14:paraId="60CFA97C" w14:textId="056F2BB3" w:rsidR="004522F0" w:rsidRDefault="004522F0" w:rsidP="004522F0">
      <w:pPr>
        <w:ind w:right="-360"/>
        <w:rPr>
          <w:rFonts w:ascii="Batang" w:eastAsia="Batang" w:hAnsi="Batang"/>
        </w:rPr>
      </w:pPr>
    </w:p>
    <w:p w14:paraId="0CEBF88A" w14:textId="77777777" w:rsidR="00372841" w:rsidRPr="00372841" w:rsidRDefault="00372841" w:rsidP="00372841">
      <w:pPr>
        <w:ind w:right="-360"/>
        <w:rPr>
          <w:rFonts w:ascii="Batang" w:eastAsia="Batang" w:hAnsi="Batang"/>
        </w:rPr>
      </w:pPr>
    </w:p>
    <w:p w14:paraId="53AA9029" w14:textId="77777777" w:rsidR="00372841" w:rsidRPr="00B44C7B" w:rsidRDefault="00372841" w:rsidP="002F78E4">
      <w:pPr>
        <w:pStyle w:val="ListParagraph"/>
        <w:numPr>
          <w:ilvl w:val="0"/>
          <w:numId w:val="16"/>
        </w:numPr>
        <w:ind w:right="-360"/>
        <w:rPr>
          <w:rFonts w:ascii="Batang" w:eastAsia="Batang" w:hAnsi="Batang"/>
          <w:b/>
          <w:bCs/>
        </w:rPr>
      </w:pPr>
      <w:r w:rsidRPr="00B44C7B">
        <w:rPr>
          <w:rFonts w:ascii="Batang" w:eastAsia="Batang" w:hAnsi="Batang"/>
          <w:b/>
          <w:bCs/>
        </w:rPr>
        <w:lastRenderedPageBreak/>
        <w:t xml:space="preserve">Define </w:t>
      </w:r>
      <w:r w:rsidRPr="00B44C7B">
        <w:rPr>
          <w:rFonts w:ascii="Batang" w:eastAsia="Batang" w:hAnsi="Batang"/>
          <w:b/>
          <w:bCs/>
          <w:i/>
        </w:rPr>
        <w:t xml:space="preserve">alert </w:t>
      </w:r>
      <w:r w:rsidRPr="00B44C7B">
        <w:rPr>
          <w:rFonts w:ascii="Batang" w:eastAsia="Batang" w:hAnsi="Batang"/>
          <w:b/>
          <w:bCs/>
        </w:rPr>
        <w:t xml:space="preserve">and </w:t>
      </w:r>
      <w:r w:rsidRPr="00B44C7B">
        <w:rPr>
          <w:rFonts w:ascii="Batang" w:eastAsia="Batang" w:hAnsi="Batang"/>
          <w:b/>
          <w:bCs/>
          <w:i/>
        </w:rPr>
        <w:t>sober</w:t>
      </w:r>
      <w:r w:rsidRPr="00B44C7B">
        <w:rPr>
          <w:rFonts w:ascii="Batang" w:eastAsia="Batang" w:hAnsi="Batang"/>
          <w:b/>
          <w:bCs/>
        </w:rPr>
        <w:t xml:space="preserve">.  </w:t>
      </w:r>
    </w:p>
    <w:p w14:paraId="5169606A" w14:textId="77777777" w:rsidR="00372841" w:rsidRPr="004E45D1" w:rsidRDefault="00372841" w:rsidP="00372841">
      <w:pPr>
        <w:pStyle w:val="ListParagraph"/>
        <w:ind w:left="0" w:right="-360"/>
        <w:rPr>
          <w:rFonts w:ascii="Batang" w:eastAsia="Batang" w:hAnsi="Batang"/>
        </w:rPr>
      </w:pPr>
    </w:p>
    <w:p w14:paraId="52A4B572" w14:textId="77777777" w:rsidR="004E45D1" w:rsidRDefault="004E45D1" w:rsidP="00CE67FF">
      <w:pPr>
        <w:ind w:left="-360" w:right="-360"/>
        <w:rPr>
          <w:rFonts w:ascii="Batang" w:eastAsia="Batang" w:hAnsi="Batang"/>
          <w:i/>
        </w:rPr>
      </w:pPr>
    </w:p>
    <w:p w14:paraId="0FB9970D" w14:textId="75FF79F5" w:rsidR="004522F0" w:rsidRDefault="004522F0" w:rsidP="00CE67FF">
      <w:pPr>
        <w:ind w:left="-360" w:right="-360"/>
        <w:rPr>
          <w:rFonts w:ascii="Batang" w:eastAsia="Batang" w:hAnsi="Batang"/>
        </w:rPr>
      </w:pPr>
    </w:p>
    <w:p w14:paraId="64F69A72" w14:textId="77777777" w:rsidR="006A766E" w:rsidRDefault="006A766E" w:rsidP="00CE67FF">
      <w:pPr>
        <w:ind w:left="-360" w:right="-360"/>
        <w:rPr>
          <w:rFonts w:ascii="Batang" w:eastAsia="Batang" w:hAnsi="Batang"/>
        </w:rPr>
      </w:pPr>
    </w:p>
    <w:p w14:paraId="4B0B400D" w14:textId="77777777" w:rsidR="00333C95" w:rsidRDefault="00333C95" w:rsidP="00CE67FF">
      <w:pPr>
        <w:ind w:left="-360" w:right="-360"/>
        <w:rPr>
          <w:rFonts w:ascii="Batang" w:eastAsia="Batang" w:hAnsi="Batang"/>
        </w:rPr>
      </w:pPr>
    </w:p>
    <w:p w14:paraId="72F04AD7" w14:textId="0774209B" w:rsidR="00510F42" w:rsidRDefault="00510F42" w:rsidP="00CE67FF">
      <w:pPr>
        <w:ind w:left="-360" w:right="-360"/>
        <w:rPr>
          <w:rFonts w:ascii="Batang" w:eastAsia="Batang" w:hAnsi="Batang"/>
        </w:rPr>
      </w:pPr>
    </w:p>
    <w:p w14:paraId="166D3212" w14:textId="77777777" w:rsidR="00510F42" w:rsidRDefault="00510F42" w:rsidP="00452EE4">
      <w:pPr>
        <w:ind w:right="-360"/>
        <w:rPr>
          <w:rFonts w:ascii="Batang" w:eastAsia="Batang" w:hAnsi="Batang"/>
        </w:rPr>
      </w:pPr>
    </w:p>
    <w:p w14:paraId="5DE47CED" w14:textId="77777777" w:rsidR="004522F0" w:rsidRPr="004522F0" w:rsidRDefault="004522F0" w:rsidP="002F78E4">
      <w:pPr>
        <w:pStyle w:val="ListParagraph"/>
        <w:numPr>
          <w:ilvl w:val="0"/>
          <w:numId w:val="16"/>
        </w:numPr>
        <w:ind w:right="-360"/>
        <w:rPr>
          <w:rFonts w:ascii="Batang" w:eastAsia="Batang" w:hAnsi="Batang"/>
        </w:rPr>
      </w:pPr>
      <w:r w:rsidRPr="004522F0">
        <w:rPr>
          <w:rFonts w:ascii="Batang" w:eastAsia="Batang" w:hAnsi="Batang"/>
        </w:rPr>
        <w:t xml:space="preserve">How do the following verses enhance your understanding of the meaning of </w:t>
      </w:r>
      <w:r w:rsidRPr="004522F0">
        <w:rPr>
          <w:rFonts w:ascii="Batang" w:eastAsia="Batang" w:hAnsi="Batang"/>
          <w:i/>
        </w:rPr>
        <w:t>alert</w:t>
      </w:r>
      <w:r w:rsidRPr="004522F0">
        <w:rPr>
          <w:rFonts w:ascii="Batang" w:eastAsia="Batang" w:hAnsi="Batang"/>
        </w:rPr>
        <w:t>?</w:t>
      </w:r>
    </w:p>
    <w:p w14:paraId="21997A93" w14:textId="77777777" w:rsidR="004522F0" w:rsidRPr="00A7736A" w:rsidRDefault="004522F0" w:rsidP="004522F0">
      <w:pPr>
        <w:ind w:left="-360" w:right="-360"/>
        <w:rPr>
          <w:rFonts w:ascii="Batang" w:eastAsia="Batang" w:hAnsi="Batang"/>
        </w:rPr>
      </w:pPr>
    </w:p>
    <w:p w14:paraId="18001127" w14:textId="77777777" w:rsidR="004522F0" w:rsidRDefault="004522F0" w:rsidP="004522F0">
      <w:pPr>
        <w:ind w:left="360" w:right="-360"/>
        <w:rPr>
          <w:rFonts w:ascii="Batang" w:eastAsia="Batang" w:hAnsi="Batang" w:cs="SouvenirLtBT"/>
        </w:rPr>
      </w:pPr>
      <w:r w:rsidRPr="00A7736A">
        <w:rPr>
          <w:rFonts w:ascii="Batang" w:eastAsia="Batang" w:hAnsi="Batang" w:cs="SouvenirLtBT"/>
        </w:rPr>
        <w:t>M</w:t>
      </w:r>
      <w:r>
        <w:rPr>
          <w:rFonts w:ascii="Batang" w:eastAsia="Batang" w:hAnsi="Batang" w:cs="SouvenirLtBT"/>
        </w:rPr>
        <w:t>ar</w:t>
      </w:r>
      <w:r w:rsidRPr="00A7736A">
        <w:rPr>
          <w:rFonts w:ascii="Batang" w:eastAsia="Batang" w:hAnsi="Batang" w:cs="SouvenirLtBT"/>
        </w:rPr>
        <w:t xml:space="preserve">k 13:35-37 </w:t>
      </w:r>
    </w:p>
    <w:p w14:paraId="559EBE0A" w14:textId="0EB423E2" w:rsidR="004522F0" w:rsidRDefault="004522F0" w:rsidP="004522F0">
      <w:pPr>
        <w:ind w:left="360" w:right="-360"/>
        <w:rPr>
          <w:rFonts w:ascii="Batang" w:eastAsia="Batang" w:hAnsi="Batang" w:cs="SouvenirLtBT"/>
        </w:rPr>
      </w:pPr>
    </w:p>
    <w:p w14:paraId="2FD15A09" w14:textId="77777777" w:rsidR="006F3CAC" w:rsidRPr="00A7736A" w:rsidRDefault="006F3CAC" w:rsidP="004522F0">
      <w:pPr>
        <w:ind w:left="360" w:right="-360"/>
        <w:rPr>
          <w:rFonts w:ascii="Batang" w:eastAsia="Batang" w:hAnsi="Batang" w:cs="SouvenirLtBT"/>
        </w:rPr>
      </w:pPr>
    </w:p>
    <w:p w14:paraId="45ED5A4D" w14:textId="77777777" w:rsidR="004522F0" w:rsidRPr="00A7736A" w:rsidRDefault="004522F0" w:rsidP="004522F0">
      <w:pPr>
        <w:ind w:left="360" w:right="-360"/>
        <w:rPr>
          <w:rFonts w:ascii="Batang" w:eastAsia="Batang" w:hAnsi="Batang" w:cs="SouvenirLtBT"/>
        </w:rPr>
      </w:pPr>
      <w:r w:rsidRPr="00A7736A">
        <w:rPr>
          <w:rFonts w:ascii="Batang" w:eastAsia="Batang" w:hAnsi="Batang" w:cs="SouvenirLtBT"/>
        </w:rPr>
        <w:t>1 Cor</w:t>
      </w:r>
      <w:r>
        <w:rPr>
          <w:rFonts w:ascii="Batang" w:eastAsia="Batang" w:hAnsi="Batang" w:cs="SouvenirLtBT"/>
        </w:rPr>
        <w:t>inthians</w:t>
      </w:r>
      <w:r w:rsidRPr="00A7736A">
        <w:rPr>
          <w:rFonts w:ascii="Batang" w:eastAsia="Batang" w:hAnsi="Batang" w:cs="SouvenirLtBT"/>
        </w:rPr>
        <w:t xml:space="preserve"> 16:13</w:t>
      </w:r>
    </w:p>
    <w:p w14:paraId="3DAE1F8E" w14:textId="0D77E94F" w:rsidR="004522F0" w:rsidRDefault="004522F0" w:rsidP="004522F0">
      <w:pPr>
        <w:ind w:left="360" w:right="-360"/>
        <w:rPr>
          <w:rFonts w:ascii="Batang" w:eastAsia="Batang" w:hAnsi="Batang" w:cs="SouvenirLtBT"/>
        </w:rPr>
      </w:pPr>
    </w:p>
    <w:p w14:paraId="4C3E2D9A" w14:textId="77777777" w:rsidR="006F3CAC" w:rsidRDefault="006F3CAC" w:rsidP="004522F0">
      <w:pPr>
        <w:ind w:left="360" w:right="-360"/>
        <w:rPr>
          <w:rFonts w:ascii="Batang" w:eastAsia="Batang" w:hAnsi="Batang" w:cs="SouvenirLtBT"/>
        </w:rPr>
      </w:pPr>
    </w:p>
    <w:p w14:paraId="5BFD4D6C" w14:textId="77777777" w:rsidR="004522F0" w:rsidRDefault="004522F0" w:rsidP="004522F0">
      <w:pPr>
        <w:ind w:left="360" w:right="-360"/>
        <w:rPr>
          <w:rFonts w:ascii="Batang" w:eastAsia="Batang" w:hAnsi="Batang" w:cs="SouvenirLtBT"/>
          <w:i/>
        </w:rPr>
      </w:pPr>
      <w:r w:rsidRPr="00A7736A">
        <w:rPr>
          <w:rFonts w:ascii="Batang" w:eastAsia="Batang" w:hAnsi="Batang" w:cs="SouvenirLtBT"/>
        </w:rPr>
        <w:t>Col</w:t>
      </w:r>
      <w:r>
        <w:rPr>
          <w:rFonts w:ascii="Batang" w:eastAsia="Batang" w:hAnsi="Batang" w:cs="SouvenirLtBT"/>
        </w:rPr>
        <w:t>ossians</w:t>
      </w:r>
      <w:r w:rsidRPr="00A7736A">
        <w:rPr>
          <w:rFonts w:ascii="Batang" w:eastAsia="Batang" w:hAnsi="Batang" w:cs="SouvenirLtBT"/>
        </w:rPr>
        <w:t xml:space="preserve"> 4:2 </w:t>
      </w:r>
    </w:p>
    <w:p w14:paraId="1F9002FA" w14:textId="086845BD" w:rsidR="004522F0" w:rsidRDefault="004522F0" w:rsidP="004522F0">
      <w:pPr>
        <w:ind w:left="360" w:right="-360"/>
        <w:rPr>
          <w:rFonts w:ascii="Batang" w:eastAsia="Batang" w:hAnsi="Batang" w:cs="SouvenirLtBT"/>
          <w:i/>
        </w:rPr>
      </w:pPr>
    </w:p>
    <w:p w14:paraId="23482081" w14:textId="77777777" w:rsidR="006F3CAC" w:rsidRDefault="006F3CAC" w:rsidP="004522F0">
      <w:pPr>
        <w:ind w:left="360" w:right="-360"/>
        <w:rPr>
          <w:rFonts w:ascii="Batang" w:eastAsia="Batang" w:hAnsi="Batang" w:cs="SouvenirLtBT"/>
          <w:i/>
        </w:rPr>
      </w:pPr>
    </w:p>
    <w:p w14:paraId="72CEE305" w14:textId="77777777" w:rsidR="004522F0" w:rsidRDefault="004522F0" w:rsidP="004522F0">
      <w:pPr>
        <w:ind w:left="360" w:right="-360"/>
        <w:rPr>
          <w:rFonts w:ascii="Batang" w:eastAsia="Batang" w:hAnsi="Batang" w:cs="SouvenirLtBT"/>
          <w:i/>
        </w:rPr>
      </w:pPr>
      <w:r w:rsidRPr="00A7736A">
        <w:rPr>
          <w:rFonts w:ascii="Batang" w:eastAsia="Batang" w:hAnsi="Batang" w:cs="SouvenirLtBT"/>
        </w:rPr>
        <w:t>Rev</w:t>
      </w:r>
      <w:r>
        <w:rPr>
          <w:rFonts w:ascii="Batang" w:eastAsia="Batang" w:hAnsi="Batang" w:cs="SouvenirLtBT"/>
        </w:rPr>
        <w:t>elation</w:t>
      </w:r>
      <w:r w:rsidRPr="00A7736A">
        <w:rPr>
          <w:rFonts w:ascii="Batang" w:eastAsia="Batang" w:hAnsi="Batang" w:cs="SouvenirLtBT"/>
        </w:rPr>
        <w:t xml:space="preserve"> 3:2-3</w:t>
      </w:r>
      <w:r>
        <w:rPr>
          <w:rFonts w:ascii="Batang" w:eastAsia="Batang" w:hAnsi="Batang" w:cs="SouvenirLtBT"/>
        </w:rPr>
        <w:t xml:space="preserve"> (translated </w:t>
      </w:r>
      <w:r w:rsidRPr="00287A1D">
        <w:rPr>
          <w:rFonts w:ascii="Batang" w:eastAsia="Batang" w:hAnsi="Batang" w:cs="SouvenirLtBT"/>
          <w:i/>
        </w:rPr>
        <w:t>wake up</w:t>
      </w:r>
      <w:r>
        <w:rPr>
          <w:rFonts w:ascii="Batang" w:eastAsia="Batang" w:hAnsi="Batang" w:cs="SouvenirLtBT"/>
        </w:rPr>
        <w:t>)</w:t>
      </w:r>
      <w:r w:rsidRPr="00A7736A">
        <w:rPr>
          <w:rFonts w:ascii="Batang" w:eastAsia="Batang" w:hAnsi="Batang" w:cs="SouvenirLtBT"/>
        </w:rPr>
        <w:t xml:space="preserve"> </w:t>
      </w:r>
    </w:p>
    <w:p w14:paraId="05E82B7C" w14:textId="69463186" w:rsidR="004522F0" w:rsidRDefault="004522F0" w:rsidP="004522F0">
      <w:pPr>
        <w:ind w:left="360" w:right="-360"/>
        <w:rPr>
          <w:rFonts w:ascii="Batang" w:eastAsia="Batang" w:hAnsi="Batang"/>
        </w:rPr>
      </w:pPr>
    </w:p>
    <w:p w14:paraId="44E6D166" w14:textId="77777777" w:rsidR="002F4013" w:rsidRDefault="002F4013" w:rsidP="004522F0">
      <w:pPr>
        <w:ind w:left="360" w:right="-360"/>
        <w:rPr>
          <w:rFonts w:ascii="Batang" w:eastAsia="Batang" w:hAnsi="Batang"/>
        </w:rPr>
      </w:pPr>
    </w:p>
    <w:p w14:paraId="78D57EF0" w14:textId="77777777" w:rsidR="000F7C9F" w:rsidRDefault="004522F0" w:rsidP="002F78E4">
      <w:pPr>
        <w:pStyle w:val="ListParagraph"/>
        <w:numPr>
          <w:ilvl w:val="0"/>
          <w:numId w:val="16"/>
        </w:numPr>
        <w:ind w:right="-360"/>
        <w:rPr>
          <w:rFonts w:ascii="Batang" w:eastAsia="Batang" w:hAnsi="Batang"/>
        </w:rPr>
      </w:pPr>
      <w:r w:rsidRPr="00A7736A">
        <w:rPr>
          <w:rFonts w:ascii="Batang" w:eastAsia="Batang" w:hAnsi="Batang"/>
        </w:rPr>
        <w:t xml:space="preserve">Summarize what you learn about being </w:t>
      </w:r>
      <w:r w:rsidRPr="00A7736A">
        <w:rPr>
          <w:rFonts w:ascii="Batang" w:eastAsia="Batang" w:hAnsi="Batang"/>
          <w:i/>
        </w:rPr>
        <w:t>sober</w:t>
      </w:r>
      <w:r w:rsidRPr="00A7736A">
        <w:rPr>
          <w:rFonts w:ascii="Batang" w:eastAsia="Batang" w:hAnsi="Batang"/>
        </w:rPr>
        <w:t xml:space="preserve"> from the following:</w:t>
      </w:r>
      <w:r>
        <w:rPr>
          <w:rFonts w:ascii="Batang" w:eastAsia="Batang" w:hAnsi="Batang"/>
        </w:rPr>
        <w:t xml:space="preserve"> 1 Thess. 5:8; </w:t>
      </w:r>
    </w:p>
    <w:p w14:paraId="36D8E07B" w14:textId="26059B25" w:rsidR="004522F0" w:rsidRDefault="004522F0" w:rsidP="000F7C9F">
      <w:pPr>
        <w:pStyle w:val="ListParagraph"/>
        <w:ind w:left="0" w:right="-360"/>
        <w:rPr>
          <w:rFonts w:ascii="Batang" w:eastAsia="Batang" w:hAnsi="Batang"/>
        </w:rPr>
      </w:pPr>
      <w:r>
        <w:rPr>
          <w:rFonts w:ascii="Batang" w:eastAsia="Batang" w:hAnsi="Batang"/>
        </w:rPr>
        <w:t>2 Timothy 4:5; 1 Peter 1:13; 4:7; 5:8</w:t>
      </w:r>
      <w:r w:rsidR="006A766E">
        <w:rPr>
          <w:rFonts w:ascii="Batang" w:eastAsia="Batang" w:hAnsi="Batang"/>
        </w:rPr>
        <w:t>.</w:t>
      </w:r>
    </w:p>
    <w:p w14:paraId="08C83307" w14:textId="0CC30E8F" w:rsidR="000F7C9F" w:rsidRDefault="000F7C9F" w:rsidP="000F7C9F">
      <w:pPr>
        <w:ind w:right="-360"/>
        <w:rPr>
          <w:rFonts w:ascii="Batang" w:eastAsia="Batang" w:hAnsi="Batang"/>
        </w:rPr>
      </w:pPr>
    </w:p>
    <w:p w14:paraId="32122C30" w14:textId="7E35F5AA" w:rsidR="000F7C9F" w:rsidRDefault="000F7C9F" w:rsidP="000F7C9F">
      <w:pPr>
        <w:ind w:right="-360"/>
        <w:rPr>
          <w:rFonts w:ascii="Batang" w:eastAsia="Batang" w:hAnsi="Batang"/>
        </w:rPr>
      </w:pPr>
    </w:p>
    <w:p w14:paraId="771E7EDA" w14:textId="67F57A63" w:rsidR="000F7C9F" w:rsidRDefault="000F7C9F" w:rsidP="000F7C9F">
      <w:pPr>
        <w:ind w:right="-360"/>
        <w:rPr>
          <w:rFonts w:ascii="Batang" w:eastAsia="Batang" w:hAnsi="Batang"/>
        </w:rPr>
      </w:pPr>
    </w:p>
    <w:p w14:paraId="4F651848" w14:textId="746166B5" w:rsidR="000F7C9F" w:rsidRDefault="000F7C9F" w:rsidP="000F7C9F">
      <w:pPr>
        <w:ind w:right="-360"/>
        <w:rPr>
          <w:rFonts w:ascii="Batang" w:eastAsia="Batang" w:hAnsi="Batang"/>
        </w:rPr>
      </w:pPr>
    </w:p>
    <w:p w14:paraId="57AE24D0" w14:textId="4EC73187" w:rsidR="000F7C9F" w:rsidRDefault="000F7C9F" w:rsidP="000F7C9F">
      <w:pPr>
        <w:ind w:right="-360"/>
        <w:rPr>
          <w:rFonts w:ascii="Batang" w:eastAsia="Batang" w:hAnsi="Batang"/>
        </w:rPr>
      </w:pPr>
    </w:p>
    <w:p w14:paraId="4AC3EC72" w14:textId="5952BA8A" w:rsidR="000F7C9F" w:rsidRDefault="000F7C9F" w:rsidP="000F7C9F">
      <w:pPr>
        <w:ind w:right="-360"/>
        <w:rPr>
          <w:rFonts w:ascii="Batang" w:eastAsia="Batang" w:hAnsi="Batang"/>
        </w:rPr>
      </w:pPr>
    </w:p>
    <w:p w14:paraId="55CB13E7" w14:textId="6AC7619A" w:rsidR="000F7C9F" w:rsidRDefault="000F7C9F" w:rsidP="000F7C9F">
      <w:pPr>
        <w:ind w:right="-360"/>
        <w:rPr>
          <w:rFonts w:ascii="Batang" w:eastAsia="Batang" w:hAnsi="Batang"/>
        </w:rPr>
      </w:pPr>
    </w:p>
    <w:p w14:paraId="7DF8453B" w14:textId="3884E50A" w:rsidR="000F7C9F" w:rsidRDefault="000F7C9F" w:rsidP="000F7C9F">
      <w:pPr>
        <w:ind w:right="-360"/>
        <w:rPr>
          <w:rFonts w:ascii="Batang" w:eastAsia="Batang" w:hAnsi="Batang"/>
        </w:rPr>
      </w:pPr>
    </w:p>
    <w:p w14:paraId="5D538D2B" w14:textId="77777777" w:rsidR="000F7C9F" w:rsidRPr="000F7C9F" w:rsidRDefault="000F7C9F" w:rsidP="000F7C9F">
      <w:pPr>
        <w:ind w:right="-360"/>
        <w:rPr>
          <w:rFonts w:ascii="Batang" w:eastAsia="Batang" w:hAnsi="Batang"/>
        </w:rPr>
      </w:pPr>
    </w:p>
    <w:p w14:paraId="14302CCC" w14:textId="55CA5DC1" w:rsidR="00FE5C42" w:rsidRPr="00A7736A" w:rsidRDefault="00631CEF" w:rsidP="002F78E4">
      <w:pPr>
        <w:pStyle w:val="ListParagraph"/>
        <w:numPr>
          <w:ilvl w:val="0"/>
          <w:numId w:val="16"/>
        </w:numPr>
        <w:ind w:right="-360"/>
        <w:rPr>
          <w:rFonts w:ascii="Batang" w:eastAsia="Batang" w:hAnsi="Batang"/>
        </w:rPr>
      </w:pPr>
      <w:r>
        <w:rPr>
          <w:rFonts w:ascii="Batang" w:eastAsia="Batang" w:hAnsi="Batang"/>
        </w:rPr>
        <w:t>How does being alert and sober stand in stark contrast with those who sleep and are of the dark</w:t>
      </w:r>
      <w:r w:rsidR="000F7C9F">
        <w:rPr>
          <w:rFonts w:ascii="Batang" w:eastAsia="Batang" w:hAnsi="Batang"/>
        </w:rPr>
        <w:t>? As a believer, how should we respond to the truth of v. 8?</w:t>
      </w:r>
    </w:p>
    <w:p w14:paraId="39289D82" w14:textId="77777777" w:rsidR="00A1252F" w:rsidRDefault="00A1252F" w:rsidP="00CE67FF">
      <w:pPr>
        <w:ind w:left="-360" w:right="-360"/>
        <w:rPr>
          <w:rFonts w:ascii="Batang" w:eastAsia="Batang" w:hAnsi="Batang"/>
        </w:rPr>
      </w:pPr>
    </w:p>
    <w:p w14:paraId="662F615C" w14:textId="65FC0939" w:rsidR="002F78E4" w:rsidRDefault="002F78E4" w:rsidP="00CE67FF">
      <w:pPr>
        <w:ind w:left="-360" w:right="-360"/>
        <w:rPr>
          <w:rFonts w:ascii="Batang" w:eastAsia="Batang" w:hAnsi="Batang"/>
        </w:rPr>
      </w:pPr>
    </w:p>
    <w:p w14:paraId="10FAC160" w14:textId="44CF63E8" w:rsidR="002F4013" w:rsidRDefault="002F4013" w:rsidP="00CE67FF">
      <w:pPr>
        <w:ind w:left="-360" w:right="-360"/>
        <w:rPr>
          <w:rFonts w:ascii="Batang" w:eastAsia="Batang" w:hAnsi="Batang"/>
        </w:rPr>
      </w:pPr>
    </w:p>
    <w:p w14:paraId="63389618" w14:textId="77777777" w:rsidR="00EF064C" w:rsidRDefault="00EF064C" w:rsidP="00CE67FF">
      <w:pPr>
        <w:ind w:left="-360" w:right="-360"/>
        <w:rPr>
          <w:rFonts w:ascii="Batang" w:eastAsia="Batang" w:hAnsi="Batang"/>
        </w:rPr>
      </w:pPr>
    </w:p>
    <w:p w14:paraId="726C1216" w14:textId="77777777" w:rsidR="004522F0" w:rsidRPr="00373E93" w:rsidRDefault="004522F0" w:rsidP="00373E93">
      <w:pPr>
        <w:rPr>
          <w:rFonts w:ascii="Batang" w:eastAsia="Batang" w:hAnsi="Batang"/>
        </w:rPr>
      </w:pPr>
    </w:p>
    <w:p w14:paraId="64D65CD4" w14:textId="77777777" w:rsidR="006F3CAC" w:rsidRPr="000F7C9F" w:rsidRDefault="006F3CAC" w:rsidP="000F7C9F">
      <w:pPr>
        <w:rPr>
          <w:rFonts w:ascii="Batang" w:eastAsia="Batang" w:hAnsi="Batang"/>
        </w:rPr>
      </w:pPr>
    </w:p>
    <w:p w14:paraId="6A2125D6" w14:textId="77777777" w:rsidR="004522F0" w:rsidRDefault="004522F0" w:rsidP="002F78E4">
      <w:pPr>
        <w:pStyle w:val="ListParagraph"/>
        <w:numPr>
          <w:ilvl w:val="0"/>
          <w:numId w:val="16"/>
        </w:numPr>
        <w:ind w:right="-360"/>
        <w:rPr>
          <w:rFonts w:ascii="Batang" w:eastAsia="Batang" w:hAnsi="Batang"/>
        </w:rPr>
      </w:pPr>
      <w:r>
        <w:rPr>
          <w:rFonts w:ascii="Batang" w:eastAsia="Batang" w:hAnsi="Batang"/>
        </w:rPr>
        <w:lastRenderedPageBreak/>
        <w:t>Here again we encounter this golden triad of faith, hope, and love (see also 1:3).</w:t>
      </w:r>
      <w:r w:rsidR="002F78E4">
        <w:rPr>
          <w:rFonts w:ascii="Batang" w:eastAsia="Batang" w:hAnsi="Batang"/>
        </w:rPr>
        <w:t xml:space="preserve">  How are they pictured here and h</w:t>
      </w:r>
      <w:r>
        <w:rPr>
          <w:rFonts w:ascii="Batang" w:eastAsia="Batang" w:hAnsi="Batang"/>
        </w:rPr>
        <w:t xml:space="preserve">ow </w:t>
      </w:r>
      <w:r w:rsidRPr="00E31117">
        <w:rPr>
          <w:rFonts w:ascii="Batang" w:eastAsia="Batang" w:hAnsi="Batang"/>
        </w:rPr>
        <w:t xml:space="preserve">exactly does one </w:t>
      </w:r>
      <w:r>
        <w:rPr>
          <w:rFonts w:ascii="Batang" w:eastAsia="Batang" w:hAnsi="Batang"/>
        </w:rPr>
        <w:t>“put them on”</w:t>
      </w:r>
      <w:r w:rsidRPr="00E31117">
        <w:rPr>
          <w:rFonts w:ascii="Batang" w:eastAsia="Batang" w:hAnsi="Batang"/>
        </w:rPr>
        <w:t xml:space="preserve">?  </w:t>
      </w:r>
    </w:p>
    <w:p w14:paraId="14B572FD" w14:textId="77777777" w:rsidR="004522F0" w:rsidRPr="004522F0" w:rsidRDefault="004522F0" w:rsidP="004522F0">
      <w:pPr>
        <w:pStyle w:val="ListParagraph"/>
        <w:rPr>
          <w:rFonts w:ascii="Batang" w:eastAsia="Batang" w:hAnsi="Batang"/>
        </w:rPr>
      </w:pPr>
    </w:p>
    <w:p w14:paraId="10090B23" w14:textId="77777777" w:rsidR="004522F0" w:rsidRDefault="004522F0" w:rsidP="004522F0">
      <w:pPr>
        <w:ind w:right="-360"/>
        <w:rPr>
          <w:rFonts w:ascii="Batang" w:eastAsia="Batang" w:hAnsi="Batang"/>
        </w:rPr>
      </w:pPr>
    </w:p>
    <w:p w14:paraId="45FCEC2C" w14:textId="77777777" w:rsidR="004522F0" w:rsidRPr="004522F0" w:rsidRDefault="004522F0" w:rsidP="004522F0">
      <w:pPr>
        <w:ind w:right="-360"/>
        <w:rPr>
          <w:rFonts w:ascii="Batang" w:eastAsia="Batang" w:hAnsi="Batang"/>
        </w:rPr>
      </w:pPr>
    </w:p>
    <w:p w14:paraId="12FD1F24" w14:textId="77777777" w:rsidR="004522F0" w:rsidRDefault="004522F0" w:rsidP="004522F0">
      <w:pPr>
        <w:ind w:right="-360"/>
        <w:rPr>
          <w:rFonts w:ascii="Batang" w:eastAsia="Batang" w:hAnsi="Batang"/>
        </w:rPr>
      </w:pPr>
    </w:p>
    <w:p w14:paraId="13A062AD" w14:textId="77777777" w:rsidR="00D22ADF" w:rsidRDefault="00D22ADF" w:rsidP="004522F0">
      <w:pPr>
        <w:ind w:right="-360"/>
        <w:rPr>
          <w:rFonts w:ascii="Batang" w:eastAsia="Batang" w:hAnsi="Batang"/>
        </w:rPr>
      </w:pPr>
    </w:p>
    <w:p w14:paraId="0AF63BFA" w14:textId="25B278BC" w:rsidR="00D22ADF" w:rsidRDefault="00D22ADF" w:rsidP="004522F0">
      <w:pPr>
        <w:ind w:right="-360"/>
        <w:rPr>
          <w:rFonts w:ascii="Batang" w:eastAsia="Batang" w:hAnsi="Batang"/>
        </w:rPr>
      </w:pPr>
    </w:p>
    <w:p w14:paraId="4ACE8CFA" w14:textId="77777777" w:rsidR="00452EE4" w:rsidRDefault="00452EE4" w:rsidP="004522F0">
      <w:pPr>
        <w:ind w:right="-360"/>
        <w:rPr>
          <w:rFonts w:ascii="Batang" w:eastAsia="Batang" w:hAnsi="Batang"/>
        </w:rPr>
      </w:pPr>
    </w:p>
    <w:p w14:paraId="236790FB" w14:textId="371959B2" w:rsidR="00D22ADF" w:rsidRDefault="00D22ADF" w:rsidP="004522F0">
      <w:pPr>
        <w:ind w:right="-360"/>
        <w:rPr>
          <w:rFonts w:ascii="Batang" w:eastAsia="Batang" w:hAnsi="Batang"/>
        </w:rPr>
      </w:pPr>
    </w:p>
    <w:p w14:paraId="6292C9D1" w14:textId="3455540F" w:rsidR="009C6DD8" w:rsidRDefault="009C6DD8" w:rsidP="004522F0">
      <w:pPr>
        <w:ind w:right="-360"/>
        <w:rPr>
          <w:rFonts w:ascii="Batang" w:eastAsia="Batang" w:hAnsi="Batang"/>
        </w:rPr>
      </w:pPr>
    </w:p>
    <w:p w14:paraId="488683F6" w14:textId="77777777" w:rsidR="009C6DD8" w:rsidRPr="00E31117" w:rsidRDefault="009C6DD8" w:rsidP="004522F0">
      <w:pPr>
        <w:ind w:right="-360"/>
        <w:rPr>
          <w:rFonts w:ascii="Batang" w:eastAsia="Batang" w:hAnsi="Batang"/>
        </w:rPr>
      </w:pPr>
    </w:p>
    <w:p w14:paraId="5731B8A3" w14:textId="77777777" w:rsidR="004522F0" w:rsidRDefault="004522F0" w:rsidP="002F78E4">
      <w:pPr>
        <w:pStyle w:val="ListParagraph"/>
        <w:numPr>
          <w:ilvl w:val="0"/>
          <w:numId w:val="16"/>
        </w:numPr>
        <w:ind w:right="-360"/>
        <w:rPr>
          <w:rFonts w:ascii="Batang" w:eastAsia="Batang" w:hAnsi="Batang"/>
        </w:rPr>
      </w:pPr>
      <w:r w:rsidRPr="001F6BD3">
        <w:rPr>
          <w:rFonts w:ascii="Batang" w:eastAsia="Batang" w:hAnsi="Batang"/>
        </w:rPr>
        <w:t>What does this imagery indicate about how Paul viewed the Christian life?</w:t>
      </w:r>
    </w:p>
    <w:p w14:paraId="29851BAF" w14:textId="77777777" w:rsidR="004522F0" w:rsidRPr="005F734B" w:rsidRDefault="004522F0" w:rsidP="004522F0">
      <w:pPr>
        <w:pStyle w:val="NoSpacing"/>
        <w:rPr>
          <w:rFonts w:eastAsia="Batang"/>
          <w:sz w:val="22"/>
          <w:szCs w:val="22"/>
        </w:rPr>
      </w:pPr>
      <w:r w:rsidRPr="005F734B">
        <w:rPr>
          <w:rFonts w:eastAsia="Batang"/>
          <w:sz w:val="22"/>
          <w:szCs w:val="22"/>
        </w:rPr>
        <w:t>(Put yourself in the place of a suffering persecuted Christian)</w:t>
      </w:r>
    </w:p>
    <w:p w14:paraId="7283D393" w14:textId="77777777" w:rsidR="004522F0" w:rsidRPr="005F734B" w:rsidRDefault="004522F0" w:rsidP="004522F0">
      <w:pPr>
        <w:pStyle w:val="ListParagraph"/>
        <w:ind w:left="0" w:right="-360"/>
        <w:rPr>
          <w:rFonts w:ascii="Batang" w:eastAsia="Batang" w:hAnsi="Batang"/>
          <w:sz w:val="22"/>
          <w:szCs w:val="22"/>
        </w:rPr>
      </w:pPr>
    </w:p>
    <w:p w14:paraId="4658A7C9" w14:textId="2EB713EB" w:rsidR="004522F0" w:rsidRDefault="004522F0" w:rsidP="004522F0">
      <w:pPr>
        <w:pStyle w:val="ListParagraph"/>
        <w:ind w:left="0" w:right="-360"/>
        <w:rPr>
          <w:rFonts w:ascii="Batang" w:eastAsia="Batang" w:hAnsi="Batang"/>
        </w:rPr>
      </w:pPr>
    </w:p>
    <w:p w14:paraId="4083FA88" w14:textId="592AEBEB" w:rsidR="00020890" w:rsidRDefault="00020890" w:rsidP="004522F0">
      <w:pPr>
        <w:pStyle w:val="ListParagraph"/>
        <w:ind w:left="0" w:right="-360"/>
        <w:rPr>
          <w:rFonts w:ascii="Batang" w:eastAsia="Batang" w:hAnsi="Batang"/>
        </w:rPr>
      </w:pPr>
    </w:p>
    <w:p w14:paraId="5EA98E68" w14:textId="77777777" w:rsidR="008D1BD8" w:rsidRDefault="008D1BD8" w:rsidP="004522F0">
      <w:pPr>
        <w:pStyle w:val="ListParagraph"/>
        <w:ind w:left="0" w:right="-360"/>
        <w:rPr>
          <w:rFonts w:ascii="Batang" w:eastAsia="Batang" w:hAnsi="Batang"/>
        </w:rPr>
      </w:pPr>
    </w:p>
    <w:p w14:paraId="5229ADC0" w14:textId="77777777" w:rsidR="002F78E4" w:rsidRPr="004522F0" w:rsidRDefault="002F78E4" w:rsidP="004522F0">
      <w:pPr>
        <w:pStyle w:val="ListParagraph"/>
        <w:ind w:left="0" w:right="-360"/>
        <w:rPr>
          <w:rFonts w:ascii="Batang" w:eastAsia="Batang" w:hAnsi="Batang"/>
        </w:rPr>
      </w:pPr>
    </w:p>
    <w:p w14:paraId="23FB6F86" w14:textId="77777777" w:rsidR="004522F0" w:rsidRPr="00B44C7B" w:rsidRDefault="004522F0" w:rsidP="002F78E4">
      <w:pPr>
        <w:pStyle w:val="ListParagraph"/>
        <w:numPr>
          <w:ilvl w:val="0"/>
          <w:numId w:val="16"/>
        </w:numPr>
        <w:ind w:right="-360"/>
        <w:rPr>
          <w:rFonts w:ascii="Batang" w:eastAsia="Batang" w:hAnsi="Batang"/>
          <w:b/>
          <w:bCs/>
        </w:rPr>
      </w:pPr>
      <w:r w:rsidRPr="00B44C7B">
        <w:rPr>
          <w:rFonts w:ascii="Batang" w:eastAsia="Batang" w:hAnsi="Batang"/>
          <w:b/>
          <w:bCs/>
        </w:rPr>
        <w:t xml:space="preserve">What do verses 9-10 tell us about how we are saved? </w:t>
      </w:r>
    </w:p>
    <w:p w14:paraId="7FF23A2C" w14:textId="77777777" w:rsidR="004522F0" w:rsidRPr="00B44C7B" w:rsidRDefault="004522F0" w:rsidP="004522F0">
      <w:pPr>
        <w:ind w:right="-360"/>
        <w:rPr>
          <w:rFonts w:ascii="Batang" w:eastAsia="Batang" w:hAnsi="Batang"/>
          <w:b/>
          <w:bCs/>
        </w:rPr>
      </w:pPr>
    </w:p>
    <w:p w14:paraId="0AAEA9AA" w14:textId="356AFAF1" w:rsidR="004522F0" w:rsidRPr="00B44C7B" w:rsidRDefault="004522F0" w:rsidP="004522F0">
      <w:pPr>
        <w:ind w:right="-360"/>
        <w:rPr>
          <w:rFonts w:ascii="Batang" w:eastAsia="Batang" w:hAnsi="Batang"/>
          <w:b/>
          <w:bCs/>
        </w:rPr>
      </w:pPr>
    </w:p>
    <w:p w14:paraId="6429C139" w14:textId="30E68119" w:rsidR="00020890" w:rsidRPr="00B44C7B" w:rsidRDefault="00020890" w:rsidP="004522F0">
      <w:pPr>
        <w:ind w:right="-360"/>
        <w:rPr>
          <w:rFonts w:ascii="Batang" w:eastAsia="Batang" w:hAnsi="Batang"/>
          <w:b/>
          <w:bCs/>
        </w:rPr>
      </w:pPr>
    </w:p>
    <w:p w14:paraId="15F36A4F" w14:textId="77777777" w:rsidR="00020890" w:rsidRPr="00B44C7B" w:rsidRDefault="00020890" w:rsidP="004522F0">
      <w:pPr>
        <w:ind w:right="-360"/>
        <w:rPr>
          <w:rFonts w:ascii="Batang" w:eastAsia="Batang" w:hAnsi="Batang"/>
          <w:b/>
          <w:bCs/>
        </w:rPr>
      </w:pPr>
    </w:p>
    <w:p w14:paraId="69AFA603" w14:textId="75FC8C9E" w:rsidR="004522F0" w:rsidRPr="00B44C7B" w:rsidRDefault="004522F0" w:rsidP="004522F0">
      <w:pPr>
        <w:ind w:right="-360"/>
        <w:rPr>
          <w:rFonts w:ascii="Batang" w:eastAsia="Batang" w:hAnsi="Batang"/>
          <w:b/>
          <w:bCs/>
        </w:rPr>
      </w:pPr>
    </w:p>
    <w:p w14:paraId="74AB8BEC" w14:textId="77777777" w:rsidR="00662974" w:rsidRPr="00B44C7B" w:rsidRDefault="00662974" w:rsidP="004522F0">
      <w:pPr>
        <w:ind w:right="-360"/>
        <w:rPr>
          <w:rFonts w:ascii="Batang" w:eastAsia="Batang" w:hAnsi="Batang"/>
          <w:b/>
          <w:bCs/>
        </w:rPr>
      </w:pPr>
    </w:p>
    <w:p w14:paraId="1280B754" w14:textId="1FD83736" w:rsidR="004522F0" w:rsidRPr="00B44C7B" w:rsidRDefault="004522F0" w:rsidP="002F78E4">
      <w:pPr>
        <w:pStyle w:val="ListParagraph"/>
        <w:numPr>
          <w:ilvl w:val="0"/>
          <w:numId w:val="16"/>
        </w:numPr>
        <w:ind w:right="-360"/>
        <w:rPr>
          <w:rFonts w:ascii="Batang" w:eastAsia="Batang" w:hAnsi="Batang"/>
          <w:b/>
          <w:bCs/>
        </w:rPr>
      </w:pPr>
      <w:r w:rsidRPr="00B44C7B">
        <w:rPr>
          <w:rFonts w:ascii="Batang" w:eastAsia="Batang" w:hAnsi="Batang"/>
          <w:b/>
          <w:bCs/>
        </w:rPr>
        <w:t xml:space="preserve">How </w:t>
      </w:r>
      <w:r w:rsidR="00D22ADF" w:rsidRPr="00B44C7B">
        <w:rPr>
          <w:rFonts w:ascii="Batang" w:eastAsia="Batang" w:hAnsi="Batang"/>
          <w:b/>
          <w:bCs/>
        </w:rPr>
        <w:t>do</w:t>
      </w:r>
      <w:r w:rsidR="008D1BD8" w:rsidRPr="00B44C7B">
        <w:rPr>
          <w:rFonts w:ascii="Batang" w:eastAsia="Batang" w:hAnsi="Batang"/>
          <w:b/>
          <w:bCs/>
        </w:rPr>
        <w:t>es</w:t>
      </w:r>
      <w:r w:rsidRPr="00B44C7B">
        <w:rPr>
          <w:rFonts w:ascii="Batang" w:eastAsia="Batang" w:hAnsi="Batang"/>
          <w:b/>
          <w:bCs/>
        </w:rPr>
        <w:t xml:space="preserve"> Christ’s death and our salvation exempt us from the wrath to come?</w:t>
      </w:r>
    </w:p>
    <w:p w14:paraId="6F05DD1E" w14:textId="77777777" w:rsidR="008D375F" w:rsidRDefault="008D375F" w:rsidP="008D375F">
      <w:pPr>
        <w:ind w:right="-360"/>
        <w:rPr>
          <w:rFonts w:ascii="Batang" w:eastAsia="Batang" w:hAnsi="Batang"/>
        </w:rPr>
      </w:pPr>
    </w:p>
    <w:p w14:paraId="4F00AC4D" w14:textId="36422474" w:rsidR="008D375F" w:rsidRDefault="008D375F" w:rsidP="008D375F">
      <w:pPr>
        <w:ind w:right="-360"/>
        <w:rPr>
          <w:rFonts w:ascii="Batang" w:eastAsia="Batang" w:hAnsi="Batang"/>
        </w:rPr>
      </w:pPr>
    </w:p>
    <w:p w14:paraId="227D421F" w14:textId="3A5E59C8" w:rsidR="00020890" w:rsidRDefault="00020890" w:rsidP="008D375F">
      <w:pPr>
        <w:ind w:right="-360"/>
        <w:rPr>
          <w:rFonts w:ascii="Batang" w:eastAsia="Batang" w:hAnsi="Batang"/>
        </w:rPr>
      </w:pPr>
    </w:p>
    <w:p w14:paraId="50A7222D" w14:textId="77777777" w:rsidR="00020890" w:rsidRDefault="00020890" w:rsidP="008D375F">
      <w:pPr>
        <w:ind w:right="-360"/>
        <w:rPr>
          <w:rFonts w:ascii="Batang" w:eastAsia="Batang" w:hAnsi="Batang"/>
        </w:rPr>
      </w:pPr>
    </w:p>
    <w:p w14:paraId="67DEEF18" w14:textId="77777777" w:rsidR="008D375F" w:rsidRPr="008D375F" w:rsidRDefault="008D375F" w:rsidP="008D375F">
      <w:pPr>
        <w:ind w:right="-360"/>
        <w:rPr>
          <w:rFonts w:ascii="Batang" w:eastAsia="Batang" w:hAnsi="Batang"/>
        </w:rPr>
      </w:pPr>
    </w:p>
    <w:p w14:paraId="6E8765D9" w14:textId="5266D698" w:rsidR="008D375F" w:rsidRDefault="008D375F" w:rsidP="002F78E4">
      <w:pPr>
        <w:pStyle w:val="ListParagraph"/>
        <w:numPr>
          <w:ilvl w:val="0"/>
          <w:numId w:val="16"/>
        </w:numPr>
        <w:ind w:right="-360"/>
        <w:rPr>
          <w:rFonts w:ascii="Batang" w:eastAsia="Batang" w:hAnsi="Batang"/>
        </w:rPr>
      </w:pPr>
      <w:r>
        <w:rPr>
          <w:rFonts w:ascii="Batang" w:eastAsia="Batang" w:hAnsi="Batang"/>
        </w:rPr>
        <w:t xml:space="preserve">What </w:t>
      </w:r>
      <w:r w:rsidR="009C6DD8">
        <w:rPr>
          <w:rFonts w:ascii="Batang" w:eastAsia="Batang" w:hAnsi="Batang"/>
        </w:rPr>
        <w:t xml:space="preserve">or whom </w:t>
      </w:r>
      <w:r w:rsidR="00D22ADF">
        <w:rPr>
          <w:rFonts w:ascii="Batang" w:eastAsia="Batang" w:hAnsi="Batang"/>
        </w:rPr>
        <w:t>do you trust</w:t>
      </w:r>
      <w:r>
        <w:rPr>
          <w:rFonts w:ascii="Batang" w:eastAsia="Batang" w:hAnsi="Batang"/>
        </w:rPr>
        <w:t xml:space="preserve"> in for your salvation? Do you have </w:t>
      </w:r>
      <w:r w:rsidR="006F4B78">
        <w:rPr>
          <w:rFonts w:ascii="Batang" w:eastAsia="Batang" w:hAnsi="Batang"/>
        </w:rPr>
        <w:t xml:space="preserve">full </w:t>
      </w:r>
      <w:r>
        <w:rPr>
          <w:rFonts w:ascii="Batang" w:eastAsia="Batang" w:hAnsi="Batang"/>
        </w:rPr>
        <w:t xml:space="preserve">assurance that you are not </w:t>
      </w:r>
      <w:r w:rsidR="00A03243">
        <w:rPr>
          <w:rFonts w:ascii="Batang" w:eastAsia="Batang" w:hAnsi="Batang"/>
        </w:rPr>
        <w:t xml:space="preserve">one that is </w:t>
      </w:r>
      <w:r>
        <w:rPr>
          <w:rFonts w:ascii="Batang" w:eastAsia="Batang" w:hAnsi="Batang"/>
        </w:rPr>
        <w:t>destined for wrath?</w:t>
      </w:r>
      <w:r w:rsidR="00A03243">
        <w:rPr>
          <w:rFonts w:ascii="Batang" w:eastAsia="Batang" w:hAnsi="Batang"/>
        </w:rPr>
        <w:t xml:space="preserve"> If you have questions or are </w:t>
      </w:r>
      <w:r w:rsidR="00603F7D">
        <w:rPr>
          <w:rFonts w:ascii="Batang" w:eastAsia="Batang" w:hAnsi="Batang"/>
        </w:rPr>
        <w:t>unsure,</w:t>
      </w:r>
      <w:r w:rsidR="00A03243">
        <w:rPr>
          <w:rFonts w:ascii="Batang" w:eastAsia="Batang" w:hAnsi="Batang"/>
        </w:rPr>
        <w:t xml:space="preserve"> please talk to someone. </w:t>
      </w:r>
    </w:p>
    <w:p w14:paraId="27598480" w14:textId="6EA3FF24" w:rsidR="00603F7D" w:rsidRDefault="00603F7D" w:rsidP="00603F7D">
      <w:pPr>
        <w:ind w:right="-360"/>
        <w:rPr>
          <w:rFonts w:ascii="Batang" w:eastAsia="Batang" w:hAnsi="Batang"/>
        </w:rPr>
      </w:pPr>
    </w:p>
    <w:p w14:paraId="247FEA50" w14:textId="5A4CB7A2" w:rsidR="00603F7D" w:rsidRDefault="00603F7D" w:rsidP="00603F7D">
      <w:pPr>
        <w:ind w:right="-360"/>
        <w:rPr>
          <w:rFonts w:ascii="Batang" w:eastAsia="Batang" w:hAnsi="Batang"/>
        </w:rPr>
      </w:pPr>
    </w:p>
    <w:p w14:paraId="4C2DA103" w14:textId="0D86BDCB" w:rsidR="00603F7D" w:rsidRDefault="00603F7D" w:rsidP="00603F7D">
      <w:pPr>
        <w:ind w:right="-360"/>
        <w:rPr>
          <w:rFonts w:ascii="Batang" w:eastAsia="Batang" w:hAnsi="Batang"/>
        </w:rPr>
      </w:pPr>
    </w:p>
    <w:p w14:paraId="052BD616" w14:textId="7DC0CC73" w:rsidR="00603F7D" w:rsidRDefault="00603F7D" w:rsidP="00603F7D">
      <w:pPr>
        <w:ind w:right="-360"/>
        <w:rPr>
          <w:rFonts w:ascii="Batang" w:eastAsia="Batang" w:hAnsi="Batang"/>
        </w:rPr>
      </w:pPr>
    </w:p>
    <w:p w14:paraId="68705C66" w14:textId="3995A260" w:rsidR="00603F7D" w:rsidRDefault="00603F7D" w:rsidP="00603F7D">
      <w:pPr>
        <w:ind w:right="-360"/>
        <w:rPr>
          <w:rFonts w:ascii="Batang" w:eastAsia="Batang" w:hAnsi="Batang"/>
        </w:rPr>
      </w:pPr>
    </w:p>
    <w:p w14:paraId="3C83173D" w14:textId="77777777" w:rsidR="00603F7D" w:rsidRPr="00603F7D" w:rsidRDefault="00603F7D" w:rsidP="00603F7D">
      <w:pPr>
        <w:ind w:right="-360"/>
        <w:rPr>
          <w:rFonts w:ascii="Batang" w:eastAsia="Batang" w:hAnsi="Batang"/>
        </w:rPr>
      </w:pPr>
    </w:p>
    <w:p w14:paraId="621FABDE" w14:textId="3A0D5CA6" w:rsidR="00B04EDE" w:rsidRPr="00B44C7B" w:rsidRDefault="00A03243" w:rsidP="00A03243">
      <w:pPr>
        <w:pStyle w:val="ListParagraph"/>
        <w:numPr>
          <w:ilvl w:val="0"/>
          <w:numId w:val="16"/>
        </w:numPr>
        <w:ind w:right="-360"/>
        <w:rPr>
          <w:rFonts w:ascii="Batang" w:eastAsia="Batang" w:hAnsi="Batang"/>
          <w:b/>
          <w:bCs/>
        </w:rPr>
      </w:pPr>
      <w:r>
        <w:rPr>
          <w:rFonts w:ascii="Batang" w:eastAsia="Batang" w:hAnsi="Batang"/>
        </w:rPr>
        <w:lastRenderedPageBreak/>
        <w:t xml:space="preserve"> </w:t>
      </w:r>
      <w:r w:rsidR="00703C56" w:rsidRPr="00B44C7B">
        <w:rPr>
          <w:rFonts w:ascii="Batang" w:eastAsia="Batang" w:hAnsi="Batang"/>
          <w:b/>
          <w:bCs/>
        </w:rPr>
        <w:t>H</w:t>
      </w:r>
      <w:r w:rsidR="008D375F" w:rsidRPr="00B44C7B">
        <w:rPr>
          <w:rFonts w:ascii="Batang" w:eastAsia="Batang" w:hAnsi="Batang"/>
          <w:b/>
          <w:bCs/>
        </w:rPr>
        <w:t xml:space="preserve">ow were the Thessalonians to respond to this teaching about things to </w:t>
      </w:r>
      <w:r w:rsidR="00EE32AC" w:rsidRPr="00B44C7B">
        <w:rPr>
          <w:rFonts w:ascii="Batang" w:eastAsia="Batang" w:hAnsi="Batang"/>
          <w:b/>
          <w:bCs/>
        </w:rPr>
        <w:t>come?</w:t>
      </w:r>
      <w:r w:rsidR="008D375F" w:rsidRPr="00B44C7B">
        <w:rPr>
          <w:rFonts w:ascii="Batang" w:eastAsia="Batang" w:hAnsi="Batang"/>
          <w:b/>
          <w:bCs/>
        </w:rPr>
        <w:t xml:space="preserve"> </w:t>
      </w:r>
    </w:p>
    <w:p w14:paraId="438436A8" w14:textId="285BB924" w:rsidR="008D375F" w:rsidRPr="00B44C7B" w:rsidRDefault="008D375F" w:rsidP="00B04EDE">
      <w:pPr>
        <w:pStyle w:val="ListParagraph"/>
        <w:ind w:left="0" w:right="-360"/>
        <w:rPr>
          <w:rFonts w:ascii="Batang" w:eastAsia="Batang" w:hAnsi="Batang"/>
          <w:b/>
          <w:bCs/>
        </w:rPr>
      </w:pPr>
      <w:r w:rsidRPr="00B44C7B">
        <w:rPr>
          <w:rFonts w:ascii="Batang" w:eastAsia="Batang" w:hAnsi="Batang"/>
          <w:b/>
          <w:bCs/>
        </w:rPr>
        <w:t xml:space="preserve">(v. 11) </w:t>
      </w:r>
    </w:p>
    <w:p w14:paraId="4231A35F" w14:textId="05C2A5A0" w:rsidR="008D375F" w:rsidRDefault="008D375F" w:rsidP="008D375F">
      <w:pPr>
        <w:ind w:right="-360"/>
        <w:rPr>
          <w:rFonts w:ascii="Batang" w:eastAsia="Batang" w:hAnsi="Batang"/>
          <w:i/>
        </w:rPr>
      </w:pPr>
    </w:p>
    <w:p w14:paraId="17589A08" w14:textId="3D19F382" w:rsidR="00662974" w:rsidRDefault="00662974" w:rsidP="008D375F">
      <w:pPr>
        <w:ind w:right="-360"/>
        <w:rPr>
          <w:rFonts w:ascii="Batang" w:eastAsia="Batang" w:hAnsi="Batang"/>
          <w:i/>
        </w:rPr>
      </w:pPr>
    </w:p>
    <w:p w14:paraId="279F8A76" w14:textId="6DAF4D7A" w:rsidR="00662974" w:rsidRDefault="00662974" w:rsidP="008D375F">
      <w:pPr>
        <w:ind w:right="-360"/>
        <w:rPr>
          <w:rFonts w:ascii="Batang" w:eastAsia="Batang" w:hAnsi="Batang"/>
          <w:i/>
        </w:rPr>
      </w:pPr>
    </w:p>
    <w:p w14:paraId="793C32E9" w14:textId="77777777" w:rsidR="006F4B78" w:rsidRDefault="006F4B78" w:rsidP="008D375F">
      <w:pPr>
        <w:ind w:right="-360"/>
        <w:rPr>
          <w:rFonts w:ascii="Batang" w:eastAsia="Batang" w:hAnsi="Batang"/>
          <w:i/>
        </w:rPr>
      </w:pPr>
    </w:p>
    <w:p w14:paraId="05555346" w14:textId="77777777" w:rsidR="002A2819" w:rsidRDefault="002A2819" w:rsidP="008D375F">
      <w:pPr>
        <w:ind w:right="-360"/>
        <w:rPr>
          <w:rFonts w:ascii="Batang" w:eastAsia="Batang" w:hAnsi="Batang"/>
          <w:i/>
        </w:rPr>
      </w:pPr>
    </w:p>
    <w:p w14:paraId="35685D27" w14:textId="77777777" w:rsidR="008D375F" w:rsidRDefault="008D375F" w:rsidP="002F78E4">
      <w:pPr>
        <w:pStyle w:val="ListParagraph"/>
        <w:numPr>
          <w:ilvl w:val="0"/>
          <w:numId w:val="16"/>
        </w:numPr>
        <w:ind w:right="-360"/>
        <w:rPr>
          <w:rFonts w:ascii="Batang" w:eastAsia="Batang" w:hAnsi="Batang"/>
        </w:rPr>
      </w:pPr>
      <w:r>
        <w:rPr>
          <w:rFonts w:ascii="Batang" w:eastAsia="Batang" w:hAnsi="Batang"/>
        </w:rPr>
        <w:t>Throughout the New Testament, relationships between believers have a definite purpose.  What do you learn about this purpose from the following Scriptures?</w:t>
      </w:r>
    </w:p>
    <w:p w14:paraId="11CB3EF5" w14:textId="77777777" w:rsidR="00E568A6" w:rsidRDefault="00E568A6" w:rsidP="00D22ADF">
      <w:pPr>
        <w:ind w:right="-360" w:firstLine="360"/>
        <w:rPr>
          <w:rFonts w:ascii="Batang" w:eastAsia="Batang" w:hAnsi="Batang"/>
        </w:rPr>
      </w:pPr>
    </w:p>
    <w:p w14:paraId="7FCA67E6" w14:textId="111C9D4D" w:rsidR="008D375F" w:rsidRPr="00D22ADF" w:rsidRDefault="008D375F" w:rsidP="00D22ADF">
      <w:pPr>
        <w:ind w:right="-360" w:firstLine="360"/>
        <w:rPr>
          <w:rFonts w:ascii="Batang" w:eastAsia="Batang" w:hAnsi="Batang"/>
          <w:i/>
        </w:rPr>
      </w:pPr>
      <w:r w:rsidRPr="00D22ADF">
        <w:rPr>
          <w:rFonts w:ascii="Batang" w:eastAsia="Batang" w:hAnsi="Batang"/>
        </w:rPr>
        <w:t xml:space="preserve">Romans 14:19-20 </w:t>
      </w:r>
    </w:p>
    <w:p w14:paraId="1300CE61" w14:textId="3D3B0862" w:rsidR="008D375F" w:rsidRDefault="008D375F" w:rsidP="008D375F">
      <w:pPr>
        <w:pStyle w:val="ListParagraph"/>
        <w:ind w:left="360" w:right="-360"/>
        <w:rPr>
          <w:rFonts w:ascii="Batang" w:eastAsia="Batang" w:hAnsi="Batang"/>
          <w:i/>
        </w:rPr>
      </w:pPr>
    </w:p>
    <w:p w14:paraId="1CBD671A" w14:textId="77777777" w:rsidR="00E568A6" w:rsidRPr="00A077C8" w:rsidRDefault="00E568A6" w:rsidP="008D375F">
      <w:pPr>
        <w:pStyle w:val="ListParagraph"/>
        <w:ind w:left="360" w:right="-360"/>
        <w:rPr>
          <w:rFonts w:ascii="Batang" w:eastAsia="Batang" w:hAnsi="Batang"/>
          <w:i/>
        </w:rPr>
      </w:pPr>
    </w:p>
    <w:p w14:paraId="60F0F8EA" w14:textId="5FF35CED" w:rsidR="008D375F" w:rsidRDefault="008D375F" w:rsidP="00E568A6">
      <w:pPr>
        <w:pStyle w:val="ListParagraph"/>
        <w:ind w:left="360" w:right="-360"/>
        <w:rPr>
          <w:rFonts w:ascii="Batang" w:eastAsia="Batang" w:hAnsi="Batang"/>
        </w:rPr>
      </w:pPr>
      <w:r>
        <w:rPr>
          <w:rFonts w:ascii="Batang" w:eastAsia="Batang" w:hAnsi="Batang"/>
        </w:rPr>
        <w:t>Ephesians 4:11-13</w:t>
      </w:r>
      <w:r w:rsidR="00E568A6">
        <w:rPr>
          <w:rFonts w:ascii="Batang" w:eastAsia="Batang" w:hAnsi="Batang"/>
        </w:rPr>
        <w:t>; 20</w:t>
      </w:r>
      <w:r>
        <w:rPr>
          <w:rFonts w:ascii="Batang" w:eastAsia="Batang" w:hAnsi="Batang"/>
        </w:rPr>
        <w:t xml:space="preserve"> </w:t>
      </w:r>
    </w:p>
    <w:p w14:paraId="1640D10F" w14:textId="4FA0E193" w:rsidR="00914D86" w:rsidRDefault="00914D86" w:rsidP="00E568A6">
      <w:pPr>
        <w:pStyle w:val="ListParagraph"/>
        <w:ind w:left="360" w:right="-360"/>
        <w:rPr>
          <w:rFonts w:ascii="Batang" w:eastAsia="Batang" w:hAnsi="Batang"/>
        </w:rPr>
      </w:pPr>
    </w:p>
    <w:p w14:paraId="69FA95EC" w14:textId="77777777" w:rsidR="00914D86" w:rsidRPr="00E568A6" w:rsidRDefault="00914D86" w:rsidP="00E568A6">
      <w:pPr>
        <w:pStyle w:val="ListParagraph"/>
        <w:ind w:left="360" w:right="-360"/>
        <w:rPr>
          <w:rFonts w:ascii="Batang" w:eastAsia="Batang" w:hAnsi="Batang"/>
          <w:i/>
        </w:rPr>
      </w:pPr>
    </w:p>
    <w:p w14:paraId="5CBA9458" w14:textId="1D1D6967" w:rsidR="004522F0" w:rsidRDefault="008D375F" w:rsidP="00D82C9D">
      <w:pPr>
        <w:pStyle w:val="ListParagraph"/>
        <w:ind w:left="360" w:right="-360"/>
        <w:rPr>
          <w:rFonts w:ascii="Batang" w:eastAsia="Batang" w:hAnsi="Batang"/>
        </w:rPr>
      </w:pPr>
      <w:r>
        <w:rPr>
          <w:rFonts w:ascii="Batang" w:eastAsia="Batang" w:hAnsi="Batang"/>
        </w:rPr>
        <w:t>Hebrews 10:23-2</w:t>
      </w:r>
      <w:r w:rsidR="00D82C9D">
        <w:rPr>
          <w:rFonts w:ascii="Batang" w:eastAsia="Batang" w:hAnsi="Batang"/>
        </w:rPr>
        <w:t>5</w:t>
      </w:r>
    </w:p>
    <w:p w14:paraId="0C616771" w14:textId="0FCA176C" w:rsidR="008F61EA" w:rsidRDefault="008F61EA" w:rsidP="00D82C9D">
      <w:pPr>
        <w:pStyle w:val="ListParagraph"/>
        <w:ind w:left="360" w:right="-360"/>
        <w:rPr>
          <w:rFonts w:ascii="Batang" w:eastAsia="Batang" w:hAnsi="Batang"/>
        </w:rPr>
      </w:pPr>
    </w:p>
    <w:p w14:paraId="56F134A5" w14:textId="16451C55" w:rsidR="008F61EA" w:rsidRDefault="008F61EA" w:rsidP="00D82C9D">
      <w:pPr>
        <w:pStyle w:val="ListParagraph"/>
        <w:ind w:left="360" w:right="-360"/>
        <w:rPr>
          <w:rFonts w:ascii="Batang" w:eastAsia="Batang" w:hAnsi="Batang"/>
        </w:rPr>
      </w:pPr>
    </w:p>
    <w:p w14:paraId="745CABA3" w14:textId="77777777" w:rsidR="008F61EA" w:rsidRDefault="008F61EA" w:rsidP="00D82C9D">
      <w:pPr>
        <w:pStyle w:val="ListParagraph"/>
        <w:ind w:left="360" w:right="-360"/>
        <w:rPr>
          <w:rFonts w:ascii="Batang" w:eastAsia="Batang" w:hAnsi="Batang"/>
        </w:rPr>
      </w:pPr>
    </w:p>
    <w:p w14:paraId="2D4F5201" w14:textId="5709B79E" w:rsidR="008F61EA" w:rsidRDefault="008F61EA" w:rsidP="00D82C9D">
      <w:pPr>
        <w:pStyle w:val="ListParagraph"/>
        <w:ind w:left="360" w:right="-360"/>
        <w:rPr>
          <w:rFonts w:ascii="Batang" w:eastAsia="Batang" w:hAnsi="Batang"/>
        </w:rPr>
      </w:pPr>
    </w:p>
    <w:p w14:paraId="73621ED1" w14:textId="77777777" w:rsidR="008F61EA" w:rsidRPr="00452EE4" w:rsidRDefault="008F61EA" w:rsidP="008F61EA">
      <w:pPr>
        <w:pStyle w:val="NoSpacing"/>
        <w:rPr>
          <w:rFonts w:eastAsia="Batang"/>
          <w:b/>
          <w:bCs/>
          <w:sz w:val="22"/>
          <w:szCs w:val="22"/>
        </w:rPr>
      </w:pPr>
      <w:r w:rsidRPr="00452EE4">
        <w:rPr>
          <w:rFonts w:eastAsia="Batang"/>
          <w:b/>
          <w:bCs/>
          <w:sz w:val="22"/>
          <w:szCs w:val="22"/>
        </w:rPr>
        <w:t>“It is clear that in the primitive churches the care of the souls was not delegated to an individual officer, or even the most gifted brethren among them; it was a work in which each believer might have a share. Wherever believers encourage and strengthen each other in private conversation as well as in their assemblies by considering the eschatological truths that have been presented here, there will be a healthy and flourishing church.” D. Edmond Hiebert</w:t>
      </w:r>
    </w:p>
    <w:p w14:paraId="74504E78" w14:textId="1B936800" w:rsidR="0054171E" w:rsidRDefault="0054171E" w:rsidP="00D82C9D">
      <w:pPr>
        <w:pStyle w:val="ListParagraph"/>
        <w:ind w:left="360" w:right="-360"/>
        <w:rPr>
          <w:rFonts w:ascii="Batang" w:eastAsia="Batang" w:hAnsi="Batang"/>
        </w:rPr>
      </w:pPr>
    </w:p>
    <w:p w14:paraId="010980BA" w14:textId="77777777" w:rsidR="008F61EA" w:rsidRPr="004522F0" w:rsidRDefault="008F61EA" w:rsidP="00D82C9D">
      <w:pPr>
        <w:pStyle w:val="ListParagraph"/>
        <w:ind w:left="360" w:right="-360"/>
        <w:rPr>
          <w:rFonts w:ascii="Batang" w:eastAsia="Batang" w:hAnsi="Batang"/>
        </w:rPr>
      </w:pPr>
    </w:p>
    <w:p w14:paraId="7CD9E1E3" w14:textId="77777777" w:rsidR="002A2819" w:rsidRPr="00B44C7B" w:rsidRDefault="002A2819" w:rsidP="002F78E4">
      <w:pPr>
        <w:pStyle w:val="ListParagraph"/>
        <w:numPr>
          <w:ilvl w:val="0"/>
          <w:numId w:val="16"/>
        </w:numPr>
        <w:ind w:right="-360"/>
        <w:rPr>
          <w:rFonts w:ascii="Batang" w:eastAsia="Batang" w:hAnsi="Batang"/>
          <w:b/>
          <w:bCs/>
        </w:rPr>
      </w:pPr>
      <w:r w:rsidRPr="00B44C7B">
        <w:rPr>
          <w:rFonts w:ascii="Batang" w:eastAsia="Batang" w:hAnsi="Batang"/>
          <w:b/>
          <w:bCs/>
        </w:rPr>
        <w:t>How can you be more effective at building up fellow believers in ways you have discovered in this lesson?</w:t>
      </w:r>
    </w:p>
    <w:p w14:paraId="4DBBAD36" w14:textId="77777777" w:rsidR="002A2819" w:rsidRDefault="002A2819" w:rsidP="002A2819">
      <w:pPr>
        <w:ind w:right="-360"/>
        <w:rPr>
          <w:rFonts w:ascii="Batang" w:eastAsia="Batang" w:hAnsi="Batang"/>
        </w:rPr>
      </w:pPr>
    </w:p>
    <w:p w14:paraId="33F0D240" w14:textId="101B4C5D" w:rsidR="00D22ADF" w:rsidRDefault="00D22ADF" w:rsidP="002A2819">
      <w:pPr>
        <w:ind w:right="-360"/>
        <w:rPr>
          <w:rFonts w:ascii="Batang" w:eastAsia="Batang" w:hAnsi="Batang"/>
        </w:rPr>
      </w:pPr>
    </w:p>
    <w:p w14:paraId="024D3A8B" w14:textId="67CBA728" w:rsidR="0054171E" w:rsidRDefault="0054171E" w:rsidP="002A2819">
      <w:pPr>
        <w:ind w:right="-360"/>
        <w:rPr>
          <w:rFonts w:ascii="Batang" w:eastAsia="Batang" w:hAnsi="Batang"/>
        </w:rPr>
      </w:pPr>
    </w:p>
    <w:p w14:paraId="0AD8A060" w14:textId="649BFFF0" w:rsidR="0054171E" w:rsidRDefault="0054171E" w:rsidP="002A2819">
      <w:pPr>
        <w:ind w:right="-360"/>
        <w:rPr>
          <w:rFonts w:ascii="Batang" w:eastAsia="Batang" w:hAnsi="Batang"/>
        </w:rPr>
      </w:pPr>
    </w:p>
    <w:p w14:paraId="4FB68603" w14:textId="283FEEA4" w:rsidR="008F61EA" w:rsidRDefault="008F61EA" w:rsidP="002A2819">
      <w:pPr>
        <w:ind w:right="-360"/>
        <w:rPr>
          <w:rFonts w:ascii="Batang" w:eastAsia="Batang" w:hAnsi="Batang"/>
        </w:rPr>
      </w:pPr>
    </w:p>
    <w:p w14:paraId="37B2E358" w14:textId="64C871AC" w:rsidR="008F61EA" w:rsidRDefault="008F61EA" w:rsidP="002A2819">
      <w:pPr>
        <w:ind w:right="-360"/>
        <w:rPr>
          <w:rFonts w:ascii="Batang" w:eastAsia="Batang" w:hAnsi="Batang"/>
        </w:rPr>
      </w:pPr>
    </w:p>
    <w:p w14:paraId="78BDB0FE" w14:textId="77777777" w:rsidR="008F61EA" w:rsidRDefault="008F61EA" w:rsidP="002A2819">
      <w:pPr>
        <w:ind w:right="-360"/>
        <w:rPr>
          <w:rFonts w:ascii="Batang" w:eastAsia="Batang" w:hAnsi="Batang"/>
        </w:rPr>
      </w:pPr>
    </w:p>
    <w:p w14:paraId="49966172" w14:textId="47DF51B9" w:rsidR="0054171E" w:rsidRDefault="0054171E" w:rsidP="002A2819">
      <w:pPr>
        <w:ind w:right="-360"/>
        <w:rPr>
          <w:rFonts w:ascii="Batang" w:eastAsia="Batang" w:hAnsi="Batang"/>
        </w:rPr>
      </w:pPr>
    </w:p>
    <w:p w14:paraId="5D4EF10F" w14:textId="77777777" w:rsidR="0054171E" w:rsidRDefault="0054171E" w:rsidP="002A2819">
      <w:pPr>
        <w:ind w:right="-360"/>
        <w:rPr>
          <w:rFonts w:ascii="Batang" w:eastAsia="Batang" w:hAnsi="Batang"/>
        </w:rPr>
      </w:pPr>
    </w:p>
    <w:p w14:paraId="14FC8A4F" w14:textId="77777777" w:rsidR="0054171E" w:rsidRDefault="0054171E" w:rsidP="002A2819">
      <w:pPr>
        <w:ind w:right="-360"/>
        <w:rPr>
          <w:rFonts w:ascii="Batang" w:eastAsia="Batang" w:hAnsi="Batang"/>
        </w:rPr>
      </w:pPr>
    </w:p>
    <w:p w14:paraId="297C2CFA" w14:textId="77777777" w:rsidR="002A2819" w:rsidRPr="002A2819" w:rsidRDefault="002A2819" w:rsidP="002A2819">
      <w:pPr>
        <w:ind w:right="-360"/>
        <w:rPr>
          <w:rFonts w:ascii="Batang" w:eastAsia="Batang" w:hAnsi="Batang"/>
        </w:rPr>
      </w:pPr>
    </w:p>
    <w:p w14:paraId="1BD62998" w14:textId="77777777" w:rsidR="002A2819" w:rsidRDefault="002A2819" w:rsidP="002F78E4">
      <w:pPr>
        <w:pStyle w:val="ListParagraph"/>
        <w:numPr>
          <w:ilvl w:val="0"/>
          <w:numId w:val="16"/>
        </w:numPr>
        <w:ind w:right="-360"/>
        <w:rPr>
          <w:rFonts w:ascii="Batang" w:eastAsia="Batang" w:hAnsi="Batang"/>
        </w:rPr>
      </w:pPr>
      <w:r>
        <w:rPr>
          <w:rFonts w:ascii="Batang" w:eastAsia="Batang" w:hAnsi="Batang"/>
        </w:rPr>
        <w:lastRenderedPageBreak/>
        <w:t>Can you think of someone who may be experiencing similar persecution, fear, or doubt, with whom you could share these passages, promises, and truths? W</w:t>
      </w:r>
      <w:r w:rsidR="00D22ADF">
        <w:rPr>
          <w:rFonts w:ascii="Batang" w:eastAsia="Batang" w:hAnsi="Batang"/>
        </w:rPr>
        <w:t>ho, w</w:t>
      </w:r>
      <w:r>
        <w:rPr>
          <w:rFonts w:ascii="Batang" w:eastAsia="Batang" w:hAnsi="Batang"/>
        </w:rPr>
        <w:t>hen and how or stated another way what is your POA</w:t>
      </w:r>
      <w:r w:rsidR="00D22ADF">
        <w:rPr>
          <w:rFonts w:ascii="Batang" w:eastAsia="Batang" w:hAnsi="Batang"/>
        </w:rPr>
        <w:t xml:space="preserve"> to this question</w:t>
      </w:r>
      <w:r>
        <w:rPr>
          <w:rFonts w:ascii="Batang" w:eastAsia="Batang" w:hAnsi="Batang"/>
        </w:rPr>
        <w:t>?</w:t>
      </w:r>
    </w:p>
    <w:p w14:paraId="02067D98" w14:textId="77777777" w:rsidR="00C3512B" w:rsidRDefault="00C3512B" w:rsidP="00C3512B">
      <w:pPr>
        <w:pStyle w:val="ListParagraph"/>
        <w:ind w:left="0" w:right="-360"/>
        <w:rPr>
          <w:rFonts w:ascii="Batang" w:eastAsia="Batang" w:hAnsi="Batang"/>
        </w:rPr>
      </w:pPr>
    </w:p>
    <w:p w14:paraId="2F6B318C" w14:textId="77777777" w:rsidR="00057FFC" w:rsidRDefault="00057FFC" w:rsidP="00C3512B">
      <w:pPr>
        <w:pStyle w:val="ListParagraph"/>
        <w:ind w:left="0" w:right="-360"/>
        <w:rPr>
          <w:rFonts w:ascii="Batang" w:eastAsia="Batang" w:hAnsi="Batang"/>
        </w:rPr>
      </w:pPr>
    </w:p>
    <w:p w14:paraId="3E5888E6" w14:textId="09482BE8" w:rsidR="00D22ADF" w:rsidRDefault="00D22ADF" w:rsidP="00C3512B">
      <w:pPr>
        <w:pStyle w:val="ListParagraph"/>
        <w:ind w:left="0" w:right="-360"/>
        <w:rPr>
          <w:rFonts w:ascii="Batang" w:eastAsia="Batang" w:hAnsi="Batang"/>
        </w:rPr>
      </w:pPr>
    </w:p>
    <w:p w14:paraId="30C913D6" w14:textId="2D0AC732" w:rsidR="00D83CE2" w:rsidRDefault="00D83CE2" w:rsidP="00C3512B">
      <w:pPr>
        <w:pStyle w:val="ListParagraph"/>
        <w:ind w:left="0" w:right="-360"/>
        <w:rPr>
          <w:rFonts w:ascii="Batang" w:eastAsia="Batang" w:hAnsi="Batang"/>
        </w:rPr>
      </w:pPr>
    </w:p>
    <w:p w14:paraId="11888376" w14:textId="472A43E3" w:rsidR="00D83CE2" w:rsidRDefault="00D83CE2" w:rsidP="00C3512B">
      <w:pPr>
        <w:pStyle w:val="ListParagraph"/>
        <w:ind w:left="0" w:right="-360"/>
        <w:rPr>
          <w:rFonts w:ascii="Batang" w:eastAsia="Batang" w:hAnsi="Batang"/>
        </w:rPr>
      </w:pPr>
    </w:p>
    <w:p w14:paraId="3B7B30BC" w14:textId="3752C307" w:rsidR="00452EE4" w:rsidRDefault="00452EE4" w:rsidP="00C3512B">
      <w:pPr>
        <w:pStyle w:val="ListParagraph"/>
        <w:ind w:left="0" w:right="-360"/>
        <w:rPr>
          <w:rFonts w:ascii="Batang" w:eastAsia="Batang" w:hAnsi="Batang"/>
        </w:rPr>
      </w:pPr>
    </w:p>
    <w:p w14:paraId="7D10C492" w14:textId="77777777" w:rsidR="0054171E" w:rsidRDefault="0054171E" w:rsidP="00C3512B">
      <w:pPr>
        <w:pStyle w:val="ListParagraph"/>
        <w:ind w:left="0" w:right="-360"/>
        <w:rPr>
          <w:rFonts w:ascii="Batang" w:eastAsia="Batang" w:hAnsi="Batang"/>
        </w:rPr>
      </w:pPr>
    </w:p>
    <w:p w14:paraId="6588AC81" w14:textId="77777777" w:rsidR="00057FFC" w:rsidRDefault="00057FFC" w:rsidP="00CE67FF">
      <w:pPr>
        <w:ind w:left="-360" w:right="-360"/>
        <w:rPr>
          <w:rFonts w:ascii="Batang" w:eastAsia="Batang" w:hAnsi="Batang"/>
        </w:rPr>
      </w:pPr>
    </w:p>
    <w:p w14:paraId="474EBF9B" w14:textId="4251B007" w:rsidR="00C3512B" w:rsidRPr="00137873" w:rsidRDefault="002A2819" w:rsidP="002F78E4">
      <w:pPr>
        <w:pStyle w:val="NoSpacing"/>
        <w:numPr>
          <w:ilvl w:val="0"/>
          <w:numId w:val="16"/>
        </w:numPr>
        <w:rPr>
          <w:rFonts w:ascii="Batang" w:eastAsia="Batang" w:hAnsi="Batang"/>
          <w:b/>
          <w:bCs/>
        </w:rPr>
      </w:pPr>
      <w:r w:rsidRPr="00137873">
        <w:rPr>
          <w:rFonts w:ascii="Batang" w:eastAsia="Batang" w:hAnsi="Batang"/>
          <w:b/>
          <w:bCs/>
        </w:rPr>
        <w:t>Paul exhorts believers to sobriety and vigilance, which results from putting on the breastplate of faith and love and the helmet of the hope of salvation. What are the specific truths about God OR promises of scripture that y</w:t>
      </w:r>
      <w:r w:rsidR="00C3512B" w:rsidRPr="00137873">
        <w:rPr>
          <w:rFonts w:ascii="Batang" w:eastAsia="Batang" w:hAnsi="Batang"/>
          <w:b/>
          <w:bCs/>
        </w:rPr>
        <w:t>o</w:t>
      </w:r>
      <w:r w:rsidRPr="00137873">
        <w:rPr>
          <w:rFonts w:ascii="Batang" w:eastAsia="Batang" w:hAnsi="Batang"/>
          <w:b/>
          <w:bCs/>
        </w:rPr>
        <w:t xml:space="preserve">u recall and </w:t>
      </w:r>
      <w:r w:rsidR="00912D81" w:rsidRPr="00137873">
        <w:rPr>
          <w:rFonts w:ascii="Batang" w:eastAsia="Batang" w:hAnsi="Batang"/>
          <w:b/>
          <w:bCs/>
        </w:rPr>
        <w:t xml:space="preserve">can </w:t>
      </w:r>
      <w:r w:rsidRPr="00137873">
        <w:rPr>
          <w:rFonts w:ascii="Batang" w:eastAsia="Batang" w:hAnsi="Batang"/>
          <w:b/>
          <w:bCs/>
        </w:rPr>
        <w:t xml:space="preserve">practice in times of persecution, </w:t>
      </w:r>
      <w:r w:rsidR="008F61EA" w:rsidRPr="00137873">
        <w:rPr>
          <w:rFonts w:ascii="Batang" w:eastAsia="Batang" w:hAnsi="Batang"/>
          <w:b/>
          <w:bCs/>
        </w:rPr>
        <w:t>fear,</w:t>
      </w:r>
      <w:r w:rsidRPr="00137873">
        <w:rPr>
          <w:rFonts w:ascii="Batang" w:eastAsia="Batang" w:hAnsi="Batang"/>
          <w:b/>
          <w:bCs/>
        </w:rPr>
        <w:t xml:space="preserve"> or doubt</w:t>
      </w:r>
      <w:r w:rsidR="00C3512B" w:rsidRPr="00137873">
        <w:rPr>
          <w:rFonts w:ascii="Batang" w:eastAsia="Batang" w:hAnsi="Batang"/>
          <w:b/>
          <w:bCs/>
        </w:rPr>
        <w:t>?</w:t>
      </w:r>
    </w:p>
    <w:p w14:paraId="331988FB" w14:textId="77777777" w:rsidR="00D22ADF" w:rsidRPr="00137873" w:rsidRDefault="00D22ADF" w:rsidP="00D22ADF">
      <w:pPr>
        <w:pStyle w:val="NoSpacing"/>
        <w:rPr>
          <w:rFonts w:eastAsia="Batang"/>
          <w:b/>
          <w:bCs/>
        </w:rPr>
      </w:pPr>
    </w:p>
    <w:p w14:paraId="75A8DFB2" w14:textId="14B4236D" w:rsidR="00C3512B" w:rsidRPr="00137873" w:rsidRDefault="00C3512B" w:rsidP="00C3512B">
      <w:pPr>
        <w:pStyle w:val="ListParagraph"/>
        <w:ind w:left="0" w:right="-360"/>
        <w:rPr>
          <w:rFonts w:ascii="Batang" w:eastAsia="Batang" w:hAnsi="Batang"/>
          <w:b/>
          <w:bCs/>
        </w:rPr>
      </w:pPr>
      <w:r w:rsidRPr="00137873">
        <w:rPr>
          <w:rFonts w:ascii="Batang" w:eastAsia="Batang" w:hAnsi="Batang"/>
          <w:b/>
          <w:bCs/>
        </w:rPr>
        <w:t xml:space="preserve">In times of persecution, </w:t>
      </w:r>
      <w:r w:rsidR="00137873" w:rsidRPr="00137873">
        <w:rPr>
          <w:rFonts w:ascii="Batang" w:eastAsia="Batang" w:hAnsi="Batang"/>
          <w:b/>
          <w:bCs/>
        </w:rPr>
        <w:t>fear,</w:t>
      </w:r>
      <w:r w:rsidRPr="00137873">
        <w:rPr>
          <w:rFonts w:ascii="Batang" w:eastAsia="Batang" w:hAnsi="Batang"/>
          <w:b/>
          <w:bCs/>
        </w:rPr>
        <w:t xml:space="preserve"> or doubt, I must believe/trust…</w:t>
      </w:r>
    </w:p>
    <w:p w14:paraId="6A9A99AF" w14:textId="77777777" w:rsidR="00C3512B" w:rsidRPr="00137873" w:rsidRDefault="00C3512B" w:rsidP="00C3512B">
      <w:pPr>
        <w:pStyle w:val="ListParagraph"/>
        <w:ind w:left="0" w:right="-360"/>
        <w:rPr>
          <w:rFonts w:ascii="Batang" w:eastAsia="Batang" w:hAnsi="Batang"/>
          <w:b/>
          <w:bCs/>
        </w:rPr>
      </w:pPr>
    </w:p>
    <w:p w14:paraId="4806CFAD" w14:textId="77777777" w:rsidR="00C3512B" w:rsidRPr="00137873" w:rsidRDefault="00C3512B" w:rsidP="00C3512B">
      <w:pPr>
        <w:pStyle w:val="ListParagraph"/>
        <w:ind w:left="0" w:right="-360"/>
        <w:rPr>
          <w:rFonts w:ascii="Batang" w:eastAsia="Batang" w:hAnsi="Batang"/>
          <w:b/>
          <w:bCs/>
        </w:rPr>
      </w:pPr>
    </w:p>
    <w:p w14:paraId="4859F86A" w14:textId="77777777" w:rsidR="00D22ADF" w:rsidRPr="00137873" w:rsidRDefault="00D22ADF" w:rsidP="00C3512B">
      <w:pPr>
        <w:pStyle w:val="ListParagraph"/>
        <w:ind w:left="0" w:right="-360"/>
        <w:rPr>
          <w:rFonts w:ascii="Batang" w:eastAsia="Batang" w:hAnsi="Batang"/>
          <w:b/>
          <w:bCs/>
        </w:rPr>
      </w:pPr>
    </w:p>
    <w:p w14:paraId="3E9BC8CF" w14:textId="77777777" w:rsidR="00D22ADF" w:rsidRPr="00137873" w:rsidRDefault="00D22ADF" w:rsidP="00C3512B">
      <w:pPr>
        <w:pStyle w:val="ListParagraph"/>
        <w:ind w:left="0" w:right="-360"/>
        <w:rPr>
          <w:rFonts w:ascii="Batang" w:eastAsia="Batang" w:hAnsi="Batang"/>
          <w:b/>
          <w:bCs/>
        </w:rPr>
      </w:pPr>
    </w:p>
    <w:p w14:paraId="79737FEB" w14:textId="2317274E" w:rsidR="00C3512B" w:rsidRPr="00137873" w:rsidRDefault="00C3512B" w:rsidP="00C3512B">
      <w:pPr>
        <w:pStyle w:val="ListParagraph"/>
        <w:ind w:left="0" w:right="-360"/>
        <w:rPr>
          <w:rFonts w:ascii="Batang" w:eastAsia="Batang" w:hAnsi="Batang"/>
          <w:b/>
          <w:bCs/>
        </w:rPr>
      </w:pPr>
      <w:r w:rsidRPr="00137873">
        <w:rPr>
          <w:rFonts w:ascii="Batang" w:eastAsia="Batang" w:hAnsi="Batang"/>
          <w:b/>
          <w:bCs/>
        </w:rPr>
        <w:t xml:space="preserve">In times of persecution, </w:t>
      </w:r>
      <w:r w:rsidR="00137873" w:rsidRPr="00137873">
        <w:rPr>
          <w:rFonts w:ascii="Batang" w:eastAsia="Batang" w:hAnsi="Batang"/>
          <w:b/>
          <w:bCs/>
        </w:rPr>
        <w:t>fear,</w:t>
      </w:r>
      <w:r w:rsidRPr="00137873">
        <w:rPr>
          <w:rFonts w:ascii="Batang" w:eastAsia="Batang" w:hAnsi="Batang"/>
          <w:b/>
          <w:bCs/>
        </w:rPr>
        <w:t xml:space="preserve"> or doubt, I must express love by…</w:t>
      </w:r>
    </w:p>
    <w:p w14:paraId="5EFF4897" w14:textId="0F5519C2" w:rsidR="00C3512B" w:rsidRPr="00137873" w:rsidRDefault="00C3512B" w:rsidP="00C3512B">
      <w:pPr>
        <w:pStyle w:val="ListParagraph"/>
        <w:ind w:left="0" w:right="-360"/>
        <w:rPr>
          <w:rFonts w:ascii="Batang" w:eastAsia="Batang" w:hAnsi="Batang"/>
          <w:b/>
          <w:bCs/>
        </w:rPr>
      </w:pPr>
    </w:p>
    <w:p w14:paraId="4EC9F186" w14:textId="77777777" w:rsidR="00452EE4" w:rsidRPr="00137873" w:rsidRDefault="00452EE4" w:rsidP="00C3512B">
      <w:pPr>
        <w:pStyle w:val="ListParagraph"/>
        <w:ind w:left="0" w:right="-360"/>
        <w:rPr>
          <w:rFonts w:ascii="Batang" w:eastAsia="Batang" w:hAnsi="Batang"/>
          <w:b/>
          <w:bCs/>
        </w:rPr>
      </w:pPr>
    </w:p>
    <w:p w14:paraId="02DDCB68" w14:textId="693C3C28" w:rsidR="00D22ADF" w:rsidRPr="00137873" w:rsidRDefault="00D22ADF" w:rsidP="00C3512B">
      <w:pPr>
        <w:pStyle w:val="ListParagraph"/>
        <w:ind w:left="0" w:right="-360"/>
        <w:rPr>
          <w:rFonts w:ascii="Batang" w:eastAsia="Batang" w:hAnsi="Batang"/>
          <w:b/>
          <w:bCs/>
        </w:rPr>
      </w:pPr>
    </w:p>
    <w:p w14:paraId="46DCC20B" w14:textId="77777777" w:rsidR="00452EE4" w:rsidRPr="00137873" w:rsidRDefault="00452EE4" w:rsidP="00C3512B">
      <w:pPr>
        <w:pStyle w:val="ListParagraph"/>
        <w:ind w:left="0" w:right="-360"/>
        <w:rPr>
          <w:rFonts w:ascii="Batang" w:eastAsia="Batang" w:hAnsi="Batang"/>
          <w:b/>
          <w:bCs/>
        </w:rPr>
      </w:pPr>
    </w:p>
    <w:p w14:paraId="11D111B4" w14:textId="77777777" w:rsidR="00C3512B" w:rsidRPr="00137873" w:rsidRDefault="00C3512B" w:rsidP="00C3512B">
      <w:pPr>
        <w:pStyle w:val="ListParagraph"/>
        <w:ind w:left="0" w:right="-360"/>
        <w:rPr>
          <w:rFonts w:ascii="Batang" w:eastAsia="Batang" w:hAnsi="Batang"/>
          <w:b/>
          <w:bCs/>
        </w:rPr>
      </w:pPr>
    </w:p>
    <w:p w14:paraId="6E3D63AD" w14:textId="17D5BBDF" w:rsidR="00057FFC" w:rsidRPr="00137873" w:rsidRDefault="00C3512B" w:rsidP="00C3512B">
      <w:pPr>
        <w:pStyle w:val="ListParagraph"/>
        <w:ind w:left="0" w:right="-360"/>
        <w:rPr>
          <w:rFonts w:ascii="Batang" w:eastAsia="Batang" w:hAnsi="Batang"/>
          <w:b/>
          <w:bCs/>
        </w:rPr>
      </w:pPr>
      <w:r w:rsidRPr="00137873">
        <w:rPr>
          <w:rFonts w:ascii="Batang" w:eastAsia="Batang" w:hAnsi="Batang"/>
          <w:b/>
          <w:bCs/>
        </w:rPr>
        <w:t xml:space="preserve">In times of persecution, </w:t>
      </w:r>
      <w:r w:rsidR="00137873" w:rsidRPr="00137873">
        <w:rPr>
          <w:rFonts w:ascii="Batang" w:eastAsia="Batang" w:hAnsi="Batang"/>
          <w:b/>
          <w:bCs/>
        </w:rPr>
        <w:t>fear,</w:t>
      </w:r>
      <w:r w:rsidRPr="00137873">
        <w:rPr>
          <w:rFonts w:ascii="Batang" w:eastAsia="Batang" w:hAnsi="Batang"/>
          <w:b/>
          <w:bCs/>
        </w:rPr>
        <w:t xml:space="preserve"> or doubt, I hope specifically for</w:t>
      </w:r>
      <w:r w:rsidR="00231756" w:rsidRPr="00137873">
        <w:rPr>
          <w:rFonts w:ascii="Batang" w:eastAsia="Batang" w:hAnsi="Batang"/>
          <w:b/>
          <w:bCs/>
        </w:rPr>
        <w:t>…</w:t>
      </w:r>
    </w:p>
    <w:p w14:paraId="7219B999" w14:textId="18178052" w:rsidR="00231756" w:rsidRDefault="00231756" w:rsidP="00C3512B">
      <w:pPr>
        <w:pStyle w:val="ListParagraph"/>
        <w:ind w:left="0" w:right="-360"/>
        <w:rPr>
          <w:rFonts w:ascii="Batang" w:eastAsia="Batang" w:hAnsi="Batang"/>
        </w:rPr>
      </w:pPr>
    </w:p>
    <w:p w14:paraId="58A28355" w14:textId="00096AE7" w:rsidR="00452EE4" w:rsidRDefault="00452EE4" w:rsidP="00C3512B">
      <w:pPr>
        <w:pStyle w:val="ListParagraph"/>
        <w:ind w:left="0" w:right="-360"/>
        <w:rPr>
          <w:rFonts w:ascii="Batang" w:eastAsia="Batang" w:hAnsi="Batang"/>
        </w:rPr>
      </w:pPr>
    </w:p>
    <w:p w14:paraId="0456C1CA" w14:textId="77777777" w:rsidR="00452EE4" w:rsidRDefault="00452EE4" w:rsidP="00C3512B">
      <w:pPr>
        <w:pStyle w:val="ListParagraph"/>
        <w:ind w:left="0" w:right="-360"/>
        <w:rPr>
          <w:rFonts w:ascii="Batang" w:eastAsia="Batang" w:hAnsi="Batang"/>
        </w:rPr>
      </w:pPr>
    </w:p>
    <w:p w14:paraId="66BB94BB" w14:textId="22620090" w:rsidR="00231756" w:rsidRDefault="00231756" w:rsidP="00C3512B">
      <w:pPr>
        <w:pStyle w:val="ListParagraph"/>
        <w:ind w:left="0" w:right="-360"/>
        <w:rPr>
          <w:rFonts w:ascii="Batang" w:eastAsia="Batang" w:hAnsi="Batang"/>
        </w:rPr>
      </w:pPr>
    </w:p>
    <w:p w14:paraId="24BC5281" w14:textId="67B5EF8F" w:rsidR="00452EE4" w:rsidRDefault="00452EE4" w:rsidP="00C3512B">
      <w:pPr>
        <w:pStyle w:val="ListParagraph"/>
        <w:ind w:left="0" w:right="-360"/>
        <w:rPr>
          <w:rFonts w:ascii="Batang" w:eastAsia="Batang" w:hAnsi="Batang"/>
        </w:rPr>
      </w:pPr>
    </w:p>
    <w:p w14:paraId="49B432D7" w14:textId="49C39DC9" w:rsidR="00452EE4" w:rsidRDefault="00452EE4" w:rsidP="00C3512B">
      <w:pPr>
        <w:pStyle w:val="ListParagraph"/>
        <w:ind w:left="0" w:right="-360"/>
        <w:rPr>
          <w:rFonts w:ascii="Batang" w:eastAsia="Batang" w:hAnsi="Batang"/>
        </w:rPr>
      </w:pPr>
    </w:p>
    <w:p w14:paraId="70890A8C" w14:textId="54669797" w:rsidR="00452EE4" w:rsidRDefault="00452EE4" w:rsidP="00C3512B">
      <w:pPr>
        <w:pStyle w:val="ListParagraph"/>
        <w:ind w:left="0" w:right="-360"/>
        <w:rPr>
          <w:rFonts w:ascii="Batang" w:eastAsia="Batang" w:hAnsi="Batang"/>
        </w:rPr>
      </w:pPr>
    </w:p>
    <w:p w14:paraId="61057E60" w14:textId="7F97317D" w:rsidR="00452EE4" w:rsidRDefault="00452EE4" w:rsidP="00C3512B">
      <w:pPr>
        <w:pStyle w:val="ListParagraph"/>
        <w:ind w:left="0" w:right="-360"/>
        <w:rPr>
          <w:rFonts w:ascii="Batang" w:eastAsia="Batang" w:hAnsi="Batang"/>
        </w:rPr>
      </w:pPr>
    </w:p>
    <w:p w14:paraId="66528E61" w14:textId="082D16C1" w:rsidR="00056150" w:rsidRDefault="00056150" w:rsidP="00C3512B">
      <w:pPr>
        <w:pStyle w:val="ListParagraph"/>
        <w:ind w:left="0" w:right="-360"/>
        <w:rPr>
          <w:rFonts w:ascii="Batang" w:eastAsia="Batang" w:hAnsi="Batang"/>
        </w:rPr>
      </w:pPr>
    </w:p>
    <w:p w14:paraId="44CE92B9" w14:textId="43DFAE48" w:rsidR="00056150" w:rsidRDefault="00056150" w:rsidP="00C3512B">
      <w:pPr>
        <w:pStyle w:val="ListParagraph"/>
        <w:ind w:left="0" w:right="-360"/>
        <w:rPr>
          <w:rFonts w:ascii="Batang" w:eastAsia="Batang" w:hAnsi="Batang"/>
        </w:rPr>
      </w:pPr>
    </w:p>
    <w:p w14:paraId="772DC949" w14:textId="328FDA26" w:rsidR="00056150" w:rsidRDefault="00056150" w:rsidP="00C3512B">
      <w:pPr>
        <w:pStyle w:val="ListParagraph"/>
        <w:ind w:left="0" w:right="-360"/>
        <w:rPr>
          <w:rFonts w:ascii="Batang" w:eastAsia="Batang" w:hAnsi="Batang"/>
        </w:rPr>
      </w:pPr>
    </w:p>
    <w:p w14:paraId="53B0BB8B" w14:textId="77777777" w:rsidR="00056150" w:rsidRDefault="00056150" w:rsidP="00C3512B">
      <w:pPr>
        <w:pStyle w:val="ListParagraph"/>
        <w:ind w:left="0" w:right="-360"/>
        <w:rPr>
          <w:rFonts w:ascii="Batang" w:eastAsia="Batang" w:hAnsi="Batang"/>
        </w:rPr>
      </w:pPr>
    </w:p>
    <w:p w14:paraId="4113810F" w14:textId="77777777" w:rsidR="00452EE4" w:rsidRDefault="00452EE4" w:rsidP="00C3512B">
      <w:pPr>
        <w:pStyle w:val="ListParagraph"/>
        <w:ind w:left="0" w:right="-360"/>
        <w:rPr>
          <w:rFonts w:ascii="Batang" w:eastAsia="Batang" w:hAnsi="Batang"/>
        </w:rPr>
      </w:pPr>
    </w:p>
    <w:sectPr w:rsidR="00452EE4" w:rsidSect="004A43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8D32" w14:textId="77777777" w:rsidR="00B93D86" w:rsidRDefault="00B93D86" w:rsidP="005227B1">
      <w:r>
        <w:separator/>
      </w:r>
    </w:p>
  </w:endnote>
  <w:endnote w:type="continuationSeparator" w:id="0">
    <w:p w14:paraId="4AC132F2" w14:textId="77777777" w:rsidR="00B93D86" w:rsidRDefault="00B93D86"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SouvenirLt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298892"/>
      <w:docPartObj>
        <w:docPartGallery w:val="Page Numbers (Bottom of Page)"/>
        <w:docPartUnique/>
      </w:docPartObj>
    </w:sdtPr>
    <w:sdtEndPr>
      <w:rPr>
        <w:noProof/>
      </w:rPr>
    </w:sdtEndPr>
    <w:sdtContent>
      <w:p w14:paraId="6C79692B" w14:textId="77777777" w:rsidR="004B54DF" w:rsidRDefault="004B54DF">
        <w:pPr>
          <w:pStyle w:val="Footer"/>
        </w:pPr>
        <w:r>
          <w:fldChar w:fldCharType="begin"/>
        </w:r>
        <w:r>
          <w:instrText xml:space="preserve"> PAGE   \* MERGEFORMAT </w:instrText>
        </w:r>
        <w:r>
          <w:fldChar w:fldCharType="separate"/>
        </w:r>
        <w:r w:rsidR="000F2E86">
          <w:rPr>
            <w:noProof/>
          </w:rPr>
          <w:t>8</w:t>
        </w:r>
        <w:r>
          <w:rPr>
            <w:noProof/>
          </w:rPr>
          <w:fldChar w:fldCharType="end"/>
        </w:r>
      </w:p>
    </w:sdtContent>
  </w:sdt>
  <w:p w14:paraId="08C48106" w14:textId="77777777" w:rsidR="004B54DF" w:rsidRDefault="004B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297B" w14:textId="77777777" w:rsidR="00B93D86" w:rsidRDefault="00B93D86" w:rsidP="005227B1">
      <w:r>
        <w:separator/>
      </w:r>
    </w:p>
  </w:footnote>
  <w:footnote w:type="continuationSeparator" w:id="0">
    <w:p w14:paraId="1B4A3A63" w14:textId="77777777" w:rsidR="00B93D86" w:rsidRDefault="00B93D86"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091C" w14:textId="77777777" w:rsidR="005227B1" w:rsidRDefault="0052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D56F0D"/>
    <w:multiLevelType w:val="hybridMultilevel"/>
    <w:tmpl w:val="A95A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C6F90"/>
    <w:multiLevelType w:val="hybridMultilevel"/>
    <w:tmpl w:val="960A7D5E"/>
    <w:lvl w:ilvl="0" w:tplc="0D608F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58E14B8"/>
    <w:multiLevelType w:val="hybridMultilevel"/>
    <w:tmpl w:val="0032B886"/>
    <w:lvl w:ilvl="0" w:tplc="C100D124">
      <w:start w:val="1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BF82CC7"/>
    <w:multiLevelType w:val="hybridMultilevel"/>
    <w:tmpl w:val="9918C802"/>
    <w:lvl w:ilvl="0" w:tplc="715065A0">
      <w:start w:val="1"/>
      <w:numFmt w:val="decimal"/>
      <w:lvlText w:val="%1."/>
      <w:lvlJc w:val="left"/>
      <w:pPr>
        <w:ind w:left="0" w:hanging="360"/>
      </w:pPr>
      <w:rPr>
        <w:rFonts w:ascii="Batang" w:eastAsia="Batang" w:hAnsi="Batang"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D9B50B2"/>
    <w:multiLevelType w:val="hybridMultilevel"/>
    <w:tmpl w:val="31028860"/>
    <w:lvl w:ilvl="0" w:tplc="2F5A045C">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B146F48"/>
    <w:multiLevelType w:val="hybridMultilevel"/>
    <w:tmpl w:val="5156BBE6"/>
    <w:lvl w:ilvl="0" w:tplc="6D20CC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0"/>
  </w:num>
  <w:num w:numId="3">
    <w:abstractNumId w:val="13"/>
  </w:num>
  <w:num w:numId="4">
    <w:abstractNumId w:val="4"/>
  </w:num>
  <w:num w:numId="5">
    <w:abstractNumId w:val="7"/>
  </w:num>
  <w:num w:numId="6">
    <w:abstractNumId w:val="15"/>
  </w:num>
  <w:num w:numId="7">
    <w:abstractNumId w:val="1"/>
  </w:num>
  <w:num w:numId="8">
    <w:abstractNumId w:val="11"/>
  </w:num>
  <w:num w:numId="9">
    <w:abstractNumId w:val="12"/>
  </w:num>
  <w:num w:numId="10">
    <w:abstractNumId w:val="8"/>
  </w:num>
  <w:num w:numId="11">
    <w:abstractNumId w:val="14"/>
  </w:num>
  <w:num w:numId="12">
    <w:abstractNumId w:val="3"/>
  </w:num>
  <w:num w:numId="13">
    <w:abstractNumId w:val="6"/>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7B1"/>
    <w:rsid w:val="0001620A"/>
    <w:rsid w:val="0001766B"/>
    <w:rsid w:val="000205ED"/>
    <w:rsid w:val="00020890"/>
    <w:rsid w:val="000314C4"/>
    <w:rsid w:val="00037F21"/>
    <w:rsid w:val="00042B2E"/>
    <w:rsid w:val="0005387A"/>
    <w:rsid w:val="00056150"/>
    <w:rsid w:val="00057FFC"/>
    <w:rsid w:val="00074039"/>
    <w:rsid w:val="00084A5C"/>
    <w:rsid w:val="00085CBB"/>
    <w:rsid w:val="000A60F2"/>
    <w:rsid w:val="000A6FC4"/>
    <w:rsid w:val="000A734C"/>
    <w:rsid w:val="000A78F3"/>
    <w:rsid w:val="000B5A17"/>
    <w:rsid w:val="000C43C2"/>
    <w:rsid w:val="000E30BE"/>
    <w:rsid w:val="000F1D99"/>
    <w:rsid w:val="000F2E86"/>
    <w:rsid w:val="000F3125"/>
    <w:rsid w:val="000F7C9F"/>
    <w:rsid w:val="0010059E"/>
    <w:rsid w:val="001010F2"/>
    <w:rsid w:val="001044B0"/>
    <w:rsid w:val="00126CDD"/>
    <w:rsid w:val="00137873"/>
    <w:rsid w:val="001417D1"/>
    <w:rsid w:val="0014271D"/>
    <w:rsid w:val="001443D3"/>
    <w:rsid w:val="00150164"/>
    <w:rsid w:val="00157B82"/>
    <w:rsid w:val="00182EA0"/>
    <w:rsid w:val="00184B35"/>
    <w:rsid w:val="001971DA"/>
    <w:rsid w:val="001A71C8"/>
    <w:rsid w:val="001A72D6"/>
    <w:rsid w:val="001B0206"/>
    <w:rsid w:val="001B1AC4"/>
    <w:rsid w:val="001C4544"/>
    <w:rsid w:val="001D3061"/>
    <w:rsid w:val="001D53E1"/>
    <w:rsid w:val="001E267A"/>
    <w:rsid w:val="001F0EA5"/>
    <w:rsid w:val="001F5C4F"/>
    <w:rsid w:val="00201A2D"/>
    <w:rsid w:val="00204710"/>
    <w:rsid w:val="00207F73"/>
    <w:rsid w:val="0021321E"/>
    <w:rsid w:val="00225AA6"/>
    <w:rsid w:val="002274B8"/>
    <w:rsid w:val="00231756"/>
    <w:rsid w:val="00232AD5"/>
    <w:rsid w:val="0025093D"/>
    <w:rsid w:val="00251587"/>
    <w:rsid w:val="00252DC8"/>
    <w:rsid w:val="00257108"/>
    <w:rsid w:val="0026220D"/>
    <w:rsid w:val="002825A5"/>
    <w:rsid w:val="00284420"/>
    <w:rsid w:val="002903BE"/>
    <w:rsid w:val="002A0061"/>
    <w:rsid w:val="002A2819"/>
    <w:rsid w:val="002A50A6"/>
    <w:rsid w:val="002C704E"/>
    <w:rsid w:val="002E32E5"/>
    <w:rsid w:val="002E5067"/>
    <w:rsid w:val="002F2E85"/>
    <w:rsid w:val="002F32F4"/>
    <w:rsid w:val="002F4013"/>
    <w:rsid w:val="002F78E4"/>
    <w:rsid w:val="00310E3A"/>
    <w:rsid w:val="003132CC"/>
    <w:rsid w:val="00321D6F"/>
    <w:rsid w:val="003264AB"/>
    <w:rsid w:val="00330534"/>
    <w:rsid w:val="00333C95"/>
    <w:rsid w:val="00342870"/>
    <w:rsid w:val="00346DDE"/>
    <w:rsid w:val="00356A03"/>
    <w:rsid w:val="00372841"/>
    <w:rsid w:val="00373E93"/>
    <w:rsid w:val="00393113"/>
    <w:rsid w:val="003975B5"/>
    <w:rsid w:val="003C3568"/>
    <w:rsid w:val="003D22F7"/>
    <w:rsid w:val="003D74E9"/>
    <w:rsid w:val="003D7FA5"/>
    <w:rsid w:val="003E34B9"/>
    <w:rsid w:val="003F6C1F"/>
    <w:rsid w:val="0040518A"/>
    <w:rsid w:val="004302E5"/>
    <w:rsid w:val="004322E3"/>
    <w:rsid w:val="004366DE"/>
    <w:rsid w:val="004411F0"/>
    <w:rsid w:val="004522F0"/>
    <w:rsid w:val="00452EE4"/>
    <w:rsid w:val="004531EC"/>
    <w:rsid w:val="00473B01"/>
    <w:rsid w:val="0048662A"/>
    <w:rsid w:val="0048697F"/>
    <w:rsid w:val="00490C5F"/>
    <w:rsid w:val="00491B22"/>
    <w:rsid w:val="004A2CCF"/>
    <w:rsid w:val="004A43EC"/>
    <w:rsid w:val="004A6E22"/>
    <w:rsid w:val="004B54DF"/>
    <w:rsid w:val="004B57FC"/>
    <w:rsid w:val="004C5985"/>
    <w:rsid w:val="004D2F86"/>
    <w:rsid w:val="004E45D1"/>
    <w:rsid w:val="004F0C94"/>
    <w:rsid w:val="00501672"/>
    <w:rsid w:val="00510F42"/>
    <w:rsid w:val="00516245"/>
    <w:rsid w:val="005227B1"/>
    <w:rsid w:val="0052547D"/>
    <w:rsid w:val="0054171E"/>
    <w:rsid w:val="00554A4B"/>
    <w:rsid w:val="005569FC"/>
    <w:rsid w:val="00593988"/>
    <w:rsid w:val="0059645B"/>
    <w:rsid w:val="005A6BF2"/>
    <w:rsid w:val="005C2545"/>
    <w:rsid w:val="005D46BD"/>
    <w:rsid w:val="005D6F5C"/>
    <w:rsid w:val="005E5020"/>
    <w:rsid w:val="005F734B"/>
    <w:rsid w:val="00602D0E"/>
    <w:rsid w:val="00603F7D"/>
    <w:rsid w:val="006078BE"/>
    <w:rsid w:val="00607A5E"/>
    <w:rsid w:val="00610C38"/>
    <w:rsid w:val="00627F65"/>
    <w:rsid w:val="00631CEF"/>
    <w:rsid w:val="0063765D"/>
    <w:rsid w:val="00644423"/>
    <w:rsid w:val="00656E6B"/>
    <w:rsid w:val="00660881"/>
    <w:rsid w:val="00662974"/>
    <w:rsid w:val="006653E2"/>
    <w:rsid w:val="00665724"/>
    <w:rsid w:val="00673B1C"/>
    <w:rsid w:val="00674BFA"/>
    <w:rsid w:val="006A766E"/>
    <w:rsid w:val="006B5A71"/>
    <w:rsid w:val="006C2FF6"/>
    <w:rsid w:val="006D4E27"/>
    <w:rsid w:val="006D7916"/>
    <w:rsid w:val="006E213D"/>
    <w:rsid w:val="006E7690"/>
    <w:rsid w:val="006F33C3"/>
    <w:rsid w:val="006F3CAC"/>
    <w:rsid w:val="006F4B78"/>
    <w:rsid w:val="006F536D"/>
    <w:rsid w:val="00703C56"/>
    <w:rsid w:val="007074EE"/>
    <w:rsid w:val="00716BF0"/>
    <w:rsid w:val="00726DC7"/>
    <w:rsid w:val="007311B5"/>
    <w:rsid w:val="00743FB0"/>
    <w:rsid w:val="00746AC8"/>
    <w:rsid w:val="0074729C"/>
    <w:rsid w:val="007560BF"/>
    <w:rsid w:val="00781024"/>
    <w:rsid w:val="0078108A"/>
    <w:rsid w:val="00793407"/>
    <w:rsid w:val="007B4501"/>
    <w:rsid w:val="007C009E"/>
    <w:rsid w:val="007E2937"/>
    <w:rsid w:val="007F073F"/>
    <w:rsid w:val="007F12CA"/>
    <w:rsid w:val="007F7202"/>
    <w:rsid w:val="00810F43"/>
    <w:rsid w:val="00826934"/>
    <w:rsid w:val="008313B8"/>
    <w:rsid w:val="0083334B"/>
    <w:rsid w:val="0084595A"/>
    <w:rsid w:val="00854886"/>
    <w:rsid w:val="0086232F"/>
    <w:rsid w:val="00886F87"/>
    <w:rsid w:val="0089106C"/>
    <w:rsid w:val="0089120A"/>
    <w:rsid w:val="008912B9"/>
    <w:rsid w:val="0089453F"/>
    <w:rsid w:val="008A73AD"/>
    <w:rsid w:val="008A73CD"/>
    <w:rsid w:val="008B30EC"/>
    <w:rsid w:val="008B4033"/>
    <w:rsid w:val="008B6D00"/>
    <w:rsid w:val="008C1FC9"/>
    <w:rsid w:val="008C3C42"/>
    <w:rsid w:val="008C69C1"/>
    <w:rsid w:val="008D1BD8"/>
    <w:rsid w:val="008D21FD"/>
    <w:rsid w:val="008D375F"/>
    <w:rsid w:val="008E0FC4"/>
    <w:rsid w:val="008E1583"/>
    <w:rsid w:val="008F61EA"/>
    <w:rsid w:val="008F6350"/>
    <w:rsid w:val="008F7D64"/>
    <w:rsid w:val="009034FA"/>
    <w:rsid w:val="0090735A"/>
    <w:rsid w:val="00907A72"/>
    <w:rsid w:val="00912D81"/>
    <w:rsid w:val="00914D86"/>
    <w:rsid w:val="009162FA"/>
    <w:rsid w:val="00916FC0"/>
    <w:rsid w:val="00917A73"/>
    <w:rsid w:val="0092376E"/>
    <w:rsid w:val="00934B28"/>
    <w:rsid w:val="00941ADF"/>
    <w:rsid w:val="009441E7"/>
    <w:rsid w:val="00945408"/>
    <w:rsid w:val="00953517"/>
    <w:rsid w:val="00954433"/>
    <w:rsid w:val="00960E3E"/>
    <w:rsid w:val="0096666D"/>
    <w:rsid w:val="00967154"/>
    <w:rsid w:val="00990776"/>
    <w:rsid w:val="00993145"/>
    <w:rsid w:val="009970E4"/>
    <w:rsid w:val="009974F1"/>
    <w:rsid w:val="009C1FCF"/>
    <w:rsid w:val="009C3C6B"/>
    <w:rsid w:val="009C6DD8"/>
    <w:rsid w:val="009F1054"/>
    <w:rsid w:val="00A02012"/>
    <w:rsid w:val="00A0272C"/>
    <w:rsid w:val="00A03243"/>
    <w:rsid w:val="00A035AB"/>
    <w:rsid w:val="00A11249"/>
    <w:rsid w:val="00A1252F"/>
    <w:rsid w:val="00A13BB3"/>
    <w:rsid w:val="00A1586F"/>
    <w:rsid w:val="00A1642B"/>
    <w:rsid w:val="00A2447D"/>
    <w:rsid w:val="00A31501"/>
    <w:rsid w:val="00A33094"/>
    <w:rsid w:val="00A3367A"/>
    <w:rsid w:val="00A33962"/>
    <w:rsid w:val="00A36F3C"/>
    <w:rsid w:val="00A527C2"/>
    <w:rsid w:val="00A53085"/>
    <w:rsid w:val="00A54534"/>
    <w:rsid w:val="00A90AD3"/>
    <w:rsid w:val="00AA3ACE"/>
    <w:rsid w:val="00AB3B2D"/>
    <w:rsid w:val="00AE2F02"/>
    <w:rsid w:val="00AF122A"/>
    <w:rsid w:val="00AF64A2"/>
    <w:rsid w:val="00B02C1E"/>
    <w:rsid w:val="00B0458B"/>
    <w:rsid w:val="00B04EDE"/>
    <w:rsid w:val="00B050F7"/>
    <w:rsid w:val="00B12AF0"/>
    <w:rsid w:val="00B21E61"/>
    <w:rsid w:val="00B22052"/>
    <w:rsid w:val="00B2561E"/>
    <w:rsid w:val="00B44C7B"/>
    <w:rsid w:val="00B476CF"/>
    <w:rsid w:val="00B542C4"/>
    <w:rsid w:val="00B61158"/>
    <w:rsid w:val="00B70D24"/>
    <w:rsid w:val="00B73236"/>
    <w:rsid w:val="00B741EF"/>
    <w:rsid w:val="00B82FBE"/>
    <w:rsid w:val="00B93D86"/>
    <w:rsid w:val="00B951D8"/>
    <w:rsid w:val="00B976C3"/>
    <w:rsid w:val="00BA7CED"/>
    <w:rsid w:val="00BC06B8"/>
    <w:rsid w:val="00BC5E73"/>
    <w:rsid w:val="00BD64AA"/>
    <w:rsid w:val="00BE5A94"/>
    <w:rsid w:val="00BF7C97"/>
    <w:rsid w:val="00C03C18"/>
    <w:rsid w:val="00C04ADE"/>
    <w:rsid w:val="00C07CEC"/>
    <w:rsid w:val="00C10520"/>
    <w:rsid w:val="00C15726"/>
    <w:rsid w:val="00C265B1"/>
    <w:rsid w:val="00C34FE1"/>
    <w:rsid w:val="00C3512B"/>
    <w:rsid w:val="00C37875"/>
    <w:rsid w:val="00C436C7"/>
    <w:rsid w:val="00C50B79"/>
    <w:rsid w:val="00C65030"/>
    <w:rsid w:val="00C7607D"/>
    <w:rsid w:val="00C818F6"/>
    <w:rsid w:val="00C822A5"/>
    <w:rsid w:val="00C851C3"/>
    <w:rsid w:val="00C855D5"/>
    <w:rsid w:val="00C90060"/>
    <w:rsid w:val="00CB4ECD"/>
    <w:rsid w:val="00CB5AC8"/>
    <w:rsid w:val="00CD7D36"/>
    <w:rsid w:val="00CE43E9"/>
    <w:rsid w:val="00CE4D3F"/>
    <w:rsid w:val="00CE67FF"/>
    <w:rsid w:val="00D075DB"/>
    <w:rsid w:val="00D07A0A"/>
    <w:rsid w:val="00D178E0"/>
    <w:rsid w:val="00D22ADF"/>
    <w:rsid w:val="00D33A56"/>
    <w:rsid w:val="00D50834"/>
    <w:rsid w:val="00D61E44"/>
    <w:rsid w:val="00D6388F"/>
    <w:rsid w:val="00D70910"/>
    <w:rsid w:val="00D716BF"/>
    <w:rsid w:val="00D72C78"/>
    <w:rsid w:val="00D82C9D"/>
    <w:rsid w:val="00D83CE2"/>
    <w:rsid w:val="00D912F3"/>
    <w:rsid w:val="00DA0151"/>
    <w:rsid w:val="00DA13AC"/>
    <w:rsid w:val="00DA343E"/>
    <w:rsid w:val="00DA3C44"/>
    <w:rsid w:val="00DA5702"/>
    <w:rsid w:val="00DA6649"/>
    <w:rsid w:val="00DB46C6"/>
    <w:rsid w:val="00DC7764"/>
    <w:rsid w:val="00DE18ED"/>
    <w:rsid w:val="00DE300F"/>
    <w:rsid w:val="00DE463F"/>
    <w:rsid w:val="00DE6511"/>
    <w:rsid w:val="00DE7845"/>
    <w:rsid w:val="00E04C61"/>
    <w:rsid w:val="00E20D38"/>
    <w:rsid w:val="00E41411"/>
    <w:rsid w:val="00E51E7A"/>
    <w:rsid w:val="00E51EF8"/>
    <w:rsid w:val="00E52472"/>
    <w:rsid w:val="00E568A6"/>
    <w:rsid w:val="00E5733E"/>
    <w:rsid w:val="00E612B3"/>
    <w:rsid w:val="00E615F9"/>
    <w:rsid w:val="00E61A6F"/>
    <w:rsid w:val="00E631CD"/>
    <w:rsid w:val="00E648B9"/>
    <w:rsid w:val="00E72AEF"/>
    <w:rsid w:val="00E7544D"/>
    <w:rsid w:val="00E81279"/>
    <w:rsid w:val="00E8238E"/>
    <w:rsid w:val="00E86476"/>
    <w:rsid w:val="00E9753E"/>
    <w:rsid w:val="00EA346B"/>
    <w:rsid w:val="00EA41F1"/>
    <w:rsid w:val="00EA5CEE"/>
    <w:rsid w:val="00EB0342"/>
    <w:rsid w:val="00EC63D7"/>
    <w:rsid w:val="00ED6075"/>
    <w:rsid w:val="00ED61D9"/>
    <w:rsid w:val="00ED6544"/>
    <w:rsid w:val="00EE164D"/>
    <w:rsid w:val="00EE32AC"/>
    <w:rsid w:val="00EE4033"/>
    <w:rsid w:val="00EE63FA"/>
    <w:rsid w:val="00EF064C"/>
    <w:rsid w:val="00EF199C"/>
    <w:rsid w:val="00EF3E2F"/>
    <w:rsid w:val="00EF58AD"/>
    <w:rsid w:val="00F00D4E"/>
    <w:rsid w:val="00F02E37"/>
    <w:rsid w:val="00F054C5"/>
    <w:rsid w:val="00F20899"/>
    <w:rsid w:val="00F24AB6"/>
    <w:rsid w:val="00F27E62"/>
    <w:rsid w:val="00F3397D"/>
    <w:rsid w:val="00F36646"/>
    <w:rsid w:val="00F36B95"/>
    <w:rsid w:val="00F470B0"/>
    <w:rsid w:val="00F50731"/>
    <w:rsid w:val="00F522C8"/>
    <w:rsid w:val="00F750C1"/>
    <w:rsid w:val="00F76AF5"/>
    <w:rsid w:val="00F83A77"/>
    <w:rsid w:val="00F91CA2"/>
    <w:rsid w:val="00F9247C"/>
    <w:rsid w:val="00F94F7C"/>
    <w:rsid w:val="00F95E5A"/>
    <w:rsid w:val="00FA0EF2"/>
    <w:rsid w:val="00FB3B11"/>
    <w:rsid w:val="00FB785A"/>
    <w:rsid w:val="00FC659A"/>
    <w:rsid w:val="00FD0DAF"/>
    <w:rsid w:val="00FE5C42"/>
    <w:rsid w:val="00FE7380"/>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4552"/>
  <w15:docId w15:val="{4ACCB0D9-EACD-496E-B636-F6590D4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A90AD3"/>
    <w:rPr>
      <w:rFonts w:ascii="Tahoma" w:hAnsi="Tahoma" w:cs="Tahoma"/>
      <w:sz w:val="16"/>
      <w:szCs w:val="16"/>
    </w:rPr>
  </w:style>
  <w:style w:type="character" w:customStyle="1" w:styleId="BalloonTextChar">
    <w:name w:val="Balloon Text Char"/>
    <w:basedOn w:val="DefaultParagraphFont"/>
    <w:link w:val="BalloonText"/>
    <w:uiPriority w:val="99"/>
    <w:semiHidden/>
    <w:rsid w:val="00A90AD3"/>
    <w:rPr>
      <w:rFonts w:ascii="Tahoma" w:eastAsia="Times New Roman" w:hAnsi="Tahoma" w:cs="Tahoma"/>
      <w:sz w:val="16"/>
      <w:szCs w:val="16"/>
    </w:rPr>
  </w:style>
  <w:style w:type="paragraph" w:styleId="NoSpacing">
    <w:name w:val="No Spacing"/>
    <w:uiPriority w:val="1"/>
    <w:qFormat/>
    <w:rsid w:val="00A3150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1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23068">
      <w:bodyDiv w:val="1"/>
      <w:marLeft w:val="0"/>
      <w:marRight w:val="0"/>
      <w:marTop w:val="0"/>
      <w:marBottom w:val="0"/>
      <w:divBdr>
        <w:top w:val="none" w:sz="0" w:space="0" w:color="auto"/>
        <w:left w:val="none" w:sz="0" w:space="0" w:color="auto"/>
        <w:bottom w:val="none" w:sz="0" w:space="0" w:color="auto"/>
        <w:right w:val="none" w:sz="0" w:space="0" w:color="auto"/>
      </w:divBdr>
    </w:div>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564028497">
      <w:bodyDiv w:val="1"/>
      <w:marLeft w:val="0"/>
      <w:marRight w:val="0"/>
      <w:marTop w:val="0"/>
      <w:marBottom w:val="0"/>
      <w:divBdr>
        <w:top w:val="none" w:sz="0" w:space="0" w:color="auto"/>
        <w:left w:val="none" w:sz="0" w:space="0" w:color="auto"/>
        <w:bottom w:val="none" w:sz="0" w:space="0" w:color="auto"/>
        <w:right w:val="none" w:sz="0" w:space="0" w:color="auto"/>
      </w:divBdr>
    </w:div>
    <w:div w:id="1737511351">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EE20-AB60-4051-91C6-DF9B1E33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cp:lastPrinted>2017-12-07T18:55:00Z</cp:lastPrinted>
  <dcterms:created xsi:type="dcterms:W3CDTF">2020-08-14T15:30:00Z</dcterms:created>
  <dcterms:modified xsi:type="dcterms:W3CDTF">2020-08-14T15:30:00Z</dcterms:modified>
</cp:coreProperties>
</file>